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A160C4" w:rsidR="00446D0C" w:rsidP="1AC18E59" w:rsidRDefault="00446D0C" w14:paraId="0ADD4B91" wp14:textId="77777777">
      <w:pPr>
        <w:pBdr>
          <w:bottom w:val="single" w:color="auto" w:sz="4" w:space="1"/>
        </w:pBdr>
        <w:jc w:val="center"/>
        <w:rPr>
          <w:b w:val="1"/>
          <w:bCs w:val="1"/>
          <w:noProof w:val="0"/>
          <w:lang w:val="fr-FR"/>
        </w:rPr>
      </w:pPr>
      <w:r w:rsidRPr="1AC18E59" w:rsidR="1AC18E59">
        <w:rPr>
          <w:b w:val="1"/>
          <w:bCs w:val="1"/>
          <w:noProof w:val="0"/>
          <w:lang w:val="fr-FR"/>
        </w:rPr>
        <w:t>Cours</w:t>
      </w:r>
      <w:r w:rsidRPr="1AC18E59" w:rsidR="1AC18E59">
        <w:rPr>
          <w:b w:val="1"/>
          <w:bCs w:val="1"/>
          <w:noProof w:val="0"/>
          <w:lang w:val="fr-FR"/>
        </w:rPr>
        <w:t xml:space="preserve"> : sensibilisation dans le </w:t>
      </w:r>
      <w:r w:rsidRPr="1AC18E59" w:rsidR="1AC18E59">
        <w:rPr>
          <w:b w:val="1"/>
          <w:bCs w:val="1"/>
          <w:noProof w:val="0"/>
          <w:lang w:val="fr-FR"/>
        </w:rPr>
        <w:t>domaine</w:t>
      </w:r>
      <w:r w:rsidRPr="1AC18E59" w:rsidR="1AC18E59">
        <w:rPr>
          <w:b w:val="1"/>
          <w:bCs w:val="1"/>
          <w:noProof w:val="0"/>
          <w:lang w:val="fr-FR"/>
        </w:rPr>
        <w:t xml:space="preserve"> des </w:t>
      </w:r>
      <w:r w:rsidRPr="1AC18E59" w:rsidR="1AC18E59">
        <w:rPr>
          <w:b w:val="1"/>
          <w:bCs w:val="1"/>
          <w:noProof w:val="0"/>
          <w:lang w:val="fr-FR"/>
        </w:rPr>
        <w:t>compétences</w:t>
      </w:r>
      <w:r w:rsidRPr="1AC18E59" w:rsidR="1AC18E59">
        <w:rPr>
          <w:b w:val="1"/>
          <w:bCs w:val="1"/>
          <w:noProof w:val="0"/>
          <w:lang w:val="fr-FR"/>
        </w:rPr>
        <w:t xml:space="preserve"> de base et des </w:t>
      </w:r>
      <w:r w:rsidRPr="1AC18E59" w:rsidR="1AC18E59">
        <w:rPr>
          <w:b w:val="1"/>
          <w:bCs w:val="1"/>
          <w:noProof w:val="0"/>
          <w:lang w:val="fr-FR"/>
        </w:rPr>
        <w:t>compétences</w:t>
      </w:r>
      <w:r w:rsidRPr="1AC18E59" w:rsidR="1AC18E59">
        <w:rPr>
          <w:b w:val="1"/>
          <w:bCs w:val="1"/>
          <w:noProof w:val="0"/>
          <w:lang w:val="fr-FR"/>
        </w:rPr>
        <w:t xml:space="preserve"> </w:t>
      </w:r>
      <w:r w:rsidRPr="1AC18E59" w:rsidR="1AC18E59">
        <w:rPr>
          <w:b w:val="1"/>
          <w:bCs w:val="1"/>
          <w:noProof w:val="0"/>
          <w:lang w:val="fr-FR"/>
        </w:rPr>
        <w:t>clés</w:t>
      </w:r>
      <w:r w:rsidRPr="1AC18E59" w:rsidR="1AC18E59">
        <w:rPr>
          <w:b w:val="1"/>
          <w:bCs w:val="1"/>
          <w:noProof w:val="0"/>
          <w:lang w:val="fr-FR"/>
        </w:rPr>
        <w:t xml:space="preserve"> (DILABS-RAFBS)</w:t>
      </w:r>
    </w:p>
    <w:p xmlns:wp14="http://schemas.microsoft.com/office/word/2010/wordml" w:rsidRPr="00287447" w:rsidR="00287447" w:rsidP="1AC18E59" w:rsidRDefault="00287447" w14:paraId="242F9C4E" wp14:textId="77777777">
      <w:pPr>
        <w:rPr>
          <w:b w:val="1"/>
          <w:bCs w:val="1"/>
          <w:noProof w:val="0"/>
          <w:lang w:val="fr-FR"/>
        </w:rPr>
      </w:pPr>
      <w:r w:rsidRPr="1AC18E59" w:rsidR="1AC18E59">
        <w:rPr>
          <w:b w:val="1"/>
          <w:bCs w:val="1"/>
          <w:noProof w:val="0"/>
          <w:lang w:val="fr-FR"/>
        </w:rPr>
        <w:t>Objectifs</w:t>
      </w:r>
    </w:p>
    <w:p xmlns:wp14="http://schemas.microsoft.com/office/word/2010/wordml" w:rsidR="00E9006E" w:rsidP="1AC18E59" w:rsidRDefault="00E9006E" w14:paraId="5F5622D0" wp14:textId="385D0993">
      <w:pPr>
        <w:rPr>
          <w:noProof w:val="0"/>
          <w:lang w:val="fr-FR"/>
        </w:rPr>
      </w:pPr>
      <w:r w:rsidRPr="1AC18E59" w:rsidR="1AC18E59">
        <w:rPr>
          <w:noProof w:val="0"/>
          <w:lang w:val="fr-FR"/>
        </w:rPr>
        <w:t>Ce cours est un ensemble de contenu et une méthodologie à utiliser par les formateurs de</w:t>
      </w:r>
      <w:r w:rsidRPr="1AC18E59" w:rsidR="1AC18E59">
        <w:rPr>
          <w:noProof w:val="0"/>
          <w:lang w:val="fr-FR"/>
        </w:rPr>
        <w:t>s</w:t>
      </w:r>
      <w:r w:rsidRPr="1AC18E59" w:rsidR="1AC18E59">
        <w:rPr>
          <w:noProof w:val="0"/>
          <w:lang w:val="fr-FR"/>
        </w:rPr>
        <w:t xml:space="preserve"> formateurs.</w:t>
      </w:r>
    </w:p>
    <w:p xmlns:wp14="http://schemas.microsoft.com/office/word/2010/wordml" w:rsidRPr="00287447" w:rsidR="00287447" w:rsidP="1AC18E59" w:rsidRDefault="00287447" w14:paraId="525FE40B" wp14:textId="77777777">
      <w:pPr>
        <w:rPr>
          <w:noProof w:val="0"/>
          <w:color w:val="FF0000"/>
          <w:lang w:val="fr-FR"/>
        </w:rPr>
      </w:pPr>
      <w:r w:rsidRPr="1AC18E59" w:rsidR="1AC18E59">
        <w:rPr>
          <w:noProof w:val="0"/>
          <w:color w:val="FF0000"/>
          <w:lang w:val="fr-FR"/>
        </w:rPr>
        <w:t>Plus</w:t>
      </w:r>
      <w:r w:rsidRPr="1AC18E59" w:rsidR="1AC18E59">
        <w:rPr>
          <w:noProof w:val="0"/>
          <w:color w:val="FF0000"/>
          <w:lang w:val="fr-FR"/>
        </w:rPr>
        <w:t xml:space="preserve"> de </w:t>
      </w:r>
      <w:r w:rsidRPr="1AC18E59" w:rsidR="1AC18E59">
        <w:rPr>
          <w:noProof w:val="0"/>
          <w:color w:val="FF0000"/>
          <w:lang w:val="fr-FR"/>
        </w:rPr>
        <w:t>détails</w:t>
      </w:r>
      <w:r w:rsidRPr="1AC18E59" w:rsidR="1AC18E59">
        <w:rPr>
          <w:noProof w:val="0"/>
          <w:color w:val="FF0000"/>
          <w:lang w:val="fr-FR"/>
        </w:rPr>
        <w:t>.</w:t>
      </w:r>
    </w:p>
    <w:p xmlns:wp14="http://schemas.microsoft.com/office/word/2010/wordml" w:rsidR="00E9006E" w:rsidP="1AC18E59" w:rsidRDefault="00E9006E" w14:paraId="45351D21" wp14:textId="77777777">
      <w:pPr>
        <w:rPr>
          <w:noProof w:val="0"/>
          <w:lang w:val="fr-FR"/>
        </w:rPr>
      </w:pPr>
      <w:r w:rsidRPr="1AC18E59" w:rsidR="1AC18E59">
        <w:rPr>
          <w:b w:val="1"/>
          <w:bCs w:val="1"/>
          <w:noProof w:val="0"/>
          <w:lang w:val="fr-FR"/>
        </w:rPr>
        <w:t xml:space="preserve">La </w:t>
      </w:r>
      <w:r w:rsidRPr="1AC18E59" w:rsidR="1AC18E59">
        <w:rPr>
          <w:b w:val="1"/>
          <w:bCs w:val="1"/>
          <w:noProof w:val="0"/>
          <w:lang w:val="fr-FR"/>
        </w:rPr>
        <w:t>cible</w:t>
      </w:r>
      <w:r w:rsidRPr="1AC18E59" w:rsidR="1AC18E59">
        <w:rPr>
          <w:noProof w:val="0"/>
          <w:lang w:val="fr-FR"/>
        </w:rPr>
        <w:t xml:space="preserve"> </w:t>
      </w:r>
    </w:p>
    <w:p xmlns:wp14="http://schemas.microsoft.com/office/word/2010/wordml" w:rsidR="006A5D4D" w:rsidP="1AC18E59" w:rsidRDefault="00E9006E" w14:paraId="5E9B319A" wp14:textId="0604978F">
      <w:pPr>
        <w:rPr>
          <w:noProof w:val="0"/>
          <w:lang w:val="fr-FR"/>
        </w:rPr>
      </w:pPr>
      <w:r w:rsidRPr="1AC18E59" w:rsidR="1AC18E59">
        <w:rPr>
          <w:noProof w:val="0"/>
          <w:lang w:val="fr-FR"/>
        </w:rPr>
        <w:t>Formateurs,</w:t>
      </w:r>
      <w:r w:rsidRPr="1AC18E59" w:rsidR="1AC18E59">
        <w:rPr>
          <w:noProof w:val="0"/>
          <w:lang w:val="fr-FR"/>
        </w:rPr>
        <w:t xml:space="preserve"> </w:t>
      </w:r>
      <w:r w:rsidRPr="1AC18E59" w:rsidR="1AC18E59">
        <w:rPr>
          <w:noProof w:val="0"/>
          <w:lang w:val="fr-FR"/>
        </w:rPr>
        <w:t>managers de proximité, conseillers, conseillers en emploi, ..., professionnels impliqués dans la formation des adultes.</w:t>
      </w:r>
    </w:p>
    <w:p xmlns:wp14="http://schemas.microsoft.com/office/word/2010/wordml" w:rsidR="00E9006E" w:rsidP="1AC18E59" w:rsidRDefault="00E9006E" w14:paraId="55CBA8FF" wp14:textId="77777777">
      <w:pPr>
        <w:rPr>
          <w:noProof w:val="0"/>
          <w:lang w:val="fr-FR"/>
        </w:rPr>
      </w:pPr>
      <w:r w:rsidRPr="1AC18E59" w:rsidR="1AC18E59">
        <w:rPr>
          <w:noProof w:val="0"/>
          <w:lang w:val="fr-FR"/>
        </w:rPr>
        <w:t xml:space="preserve">On </w:t>
      </w:r>
      <w:r w:rsidRPr="1AC18E59" w:rsidR="1AC18E59">
        <w:rPr>
          <w:noProof w:val="0"/>
          <w:lang w:val="fr-FR"/>
        </w:rPr>
        <w:t>peut</w:t>
      </w:r>
      <w:r w:rsidRPr="1AC18E59" w:rsidR="1AC18E59">
        <w:rPr>
          <w:noProof w:val="0"/>
          <w:lang w:val="fr-FR"/>
        </w:rPr>
        <w:t xml:space="preserve"> </w:t>
      </w:r>
      <w:r w:rsidRPr="1AC18E59" w:rsidR="1AC18E59">
        <w:rPr>
          <w:noProof w:val="0"/>
          <w:lang w:val="fr-FR"/>
        </w:rPr>
        <w:t>avoir</w:t>
      </w:r>
      <w:r w:rsidRPr="1AC18E59" w:rsidR="1AC18E59">
        <w:rPr>
          <w:noProof w:val="0"/>
          <w:lang w:val="fr-FR"/>
        </w:rPr>
        <w:t xml:space="preserve"> un </w:t>
      </w:r>
      <w:r w:rsidRPr="1AC18E59" w:rsidR="1AC18E59">
        <w:rPr>
          <w:noProof w:val="0"/>
          <w:lang w:val="fr-FR"/>
        </w:rPr>
        <w:t>groupe</w:t>
      </w:r>
      <w:r w:rsidRPr="1AC18E59" w:rsidR="1AC18E59">
        <w:rPr>
          <w:noProof w:val="0"/>
          <w:lang w:val="fr-FR"/>
        </w:rPr>
        <w:t xml:space="preserve"> </w:t>
      </w:r>
      <w:r w:rsidRPr="1AC18E59" w:rsidR="1AC18E59">
        <w:rPr>
          <w:noProof w:val="0"/>
          <w:lang w:val="fr-FR"/>
        </w:rPr>
        <w:t>homogène</w:t>
      </w:r>
      <w:r w:rsidRPr="1AC18E59" w:rsidR="1AC18E59">
        <w:rPr>
          <w:noProof w:val="0"/>
          <w:lang w:val="fr-FR"/>
        </w:rPr>
        <w:t xml:space="preserve"> par rapport à </w:t>
      </w:r>
      <w:r w:rsidRPr="1AC18E59" w:rsidR="1AC18E59">
        <w:rPr>
          <w:noProof w:val="0"/>
          <w:lang w:val="fr-FR"/>
        </w:rPr>
        <w:t>leur</w:t>
      </w:r>
      <w:r w:rsidRPr="1AC18E59" w:rsidR="1AC18E59">
        <w:rPr>
          <w:noProof w:val="0"/>
          <w:lang w:val="fr-FR"/>
        </w:rPr>
        <w:t xml:space="preserve"> </w:t>
      </w:r>
      <w:r w:rsidRPr="1AC18E59" w:rsidR="1AC18E59">
        <w:rPr>
          <w:noProof w:val="0"/>
          <w:lang w:val="fr-FR"/>
        </w:rPr>
        <w:t>activité</w:t>
      </w:r>
      <w:r w:rsidRPr="1AC18E59" w:rsidR="1AC18E59">
        <w:rPr>
          <w:noProof w:val="0"/>
          <w:lang w:val="fr-FR"/>
        </w:rPr>
        <w:t xml:space="preserve"> (un </w:t>
      </w:r>
      <w:r w:rsidRPr="1AC18E59" w:rsidR="1AC18E59">
        <w:rPr>
          <w:noProof w:val="0"/>
          <w:lang w:val="fr-FR"/>
        </w:rPr>
        <w:t>groupe</w:t>
      </w:r>
      <w:r w:rsidRPr="1AC18E59" w:rsidR="1AC18E59">
        <w:rPr>
          <w:noProof w:val="0"/>
          <w:lang w:val="fr-FR"/>
        </w:rPr>
        <w:t xml:space="preserve"> de managers de </w:t>
      </w:r>
      <w:r w:rsidRPr="1AC18E59" w:rsidR="1AC18E59">
        <w:rPr>
          <w:noProof w:val="0"/>
          <w:lang w:val="fr-FR"/>
        </w:rPr>
        <w:t>proximité</w:t>
      </w:r>
      <w:r w:rsidRPr="1AC18E59" w:rsidR="1AC18E59">
        <w:rPr>
          <w:noProof w:val="0"/>
          <w:lang w:val="fr-FR"/>
        </w:rPr>
        <w:t xml:space="preserve">, </w:t>
      </w:r>
      <w:r w:rsidRPr="1AC18E59" w:rsidR="1AC18E59">
        <w:rPr>
          <w:noProof w:val="0"/>
          <w:lang w:val="fr-FR"/>
        </w:rPr>
        <w:t>d'enseignants</w:t>
      </w:r>
      <w:r w:rsidRPr="1AC18E59" w:rsidR="1AC18E59">
        <w:rPr>
          <w:noProof w:val="0"/>
          <w:lang w:val="fr-FR"/>
        </w:rPr>
        <w:t xml:space="preserve">, </w:t>
      </w:r>
      <w:r w:rsidRPr="1AC18E59" w:rsidR="1AC18E59">
        <w:rPr>
          <w:noProof w:val="0"/>
          <w:lang w:val="fr-FR"/>
        </w:rPr>
        <w:t>quel</w:t>
      </w:r>
      <w:r w:rsidRPr="1AC18E59" w:rsidR="1AC18E59">
        <w:rPr>
          <w:noProof w:val="0"/>
          <w:lang w:val="fr-FR"/>
        </w:rPr>
        <w:t xml:space="preserve"> que </w:t>
      </w:r>
      <w:r w:rsidRPr="1AC18E59" w:rsidR="1AC18E59">
        <w:rPr>
          <w:noProof w:val="0"/>
          <w:lang w:val="fr-FR"/>
        </w:rPr>
        <w:t>soit</w:t>
      </w:r>
      <w:r w:rsidRPr="1AC18E59" w:rsidR="1AC18E59">
        <w:rPr>
          <w:noProof w:val="0"/>
          <w:lang w:val="fr-FR"/>
        </w:rPr>
        <w:t xml:space="preserve"> le </w:t>
      </w:r>
      <w:r w:rsidRPr="1AC18E59" w:rsidR="1AC18E59">
        <w:rPr>
          <w:noProof w:val="0"/>
          <w:lang w:val="fr-FR"/>
        </w:rPr>
        <w:t>domaine</w:t>
      </w:r>
      <w:r w:rsidRPr="1AC18E59" w:rsidR="1AC18E59">
        <w:rPr>
          <w:noProof w:val="0"/>
          <w:lang w:val="fr-FR"/>
        </w:rPr>
        <w:t xml:space="preserve">) </w:t>
      </w:r>
      <w:r w:rsidRPr="1AC18E59" w:rsidR="1AC18E59">
        <w:rPr>
          <w:noProof w:val="0"/>
          <w:lang w:val="fr-FR"/>
        </w:rPr>
        <w:t>ou</w:t>
      </w:r>
      <w:r w:rsidRPr="1AC18E59" w:rsidR="1AC18E59">
        <w:rPr>
          <w:noProof w:val="0"/>
          <w:lang w:val="fr-FR"/>
        </w:rPr>
        <w:t xml:space="preserve"> un </w:t>
      </w:r>
      <w:r w:rsidRPr="1AC18E59" w:rsidR="1AC18E59">
        <w:rPr>
          <w:noProof w:val="0"/>
          <w:lang w:val="fr-FR"/>
        </w:rPr>
        <w:t>groupe</w:t>
      </w:r>
      <w:r w:rsidRPr="1AC18E59" w:rsidR="1AC18E59">
        <w:rPr>
          <w:noProof w:val="0"/>
          <w:lang w:val="fr-FR"/>
        </w:rPr>
        <w:t xml:space="preserve"> </w:t>
      </w:r>
      <w:r w:rsidRPr="1AC18E59" w:rsidR="1AC18E59">
        <w:rPr>
          <w:noProof w:val="0"/>
          <w:lang w:val="fr-FR"/>
        </w:rPr>
        <w:t>hétérogène</w:t>
      </w:r>
      <w:r w:rsidRPr="1AC18E59" w:rsidR="1AC18E59">
        <w:rPr>
          <w:noProof w:val="0"/>
          <w:lang w:val="fr-FR"/>
        </w:rPr>
        <w:t xml:space="preserve"> (managers de </w:t>
      </w:r>
      <w:r w:rsidRPr="1AC18E59" w:rsidR="1AC18E59">
        <w:rPr>
          <w:noProof w:val="0"/>
          <w:lang w:val="fr-FR"/>
        </w:rPr>
        <w:t>proximité</w:t>
      </w:r>
      <w:r w:rsidRPr="1AC18E59" w:rsidR="1AC18E59">
        <w:rPr>
          <w:noProof w:val="0"/>
          <w:lang w:val="fr-FR"/>
        </w:rPr>
        <w:t xml:space="preserve"> + </w:t>
      </w:r>
      <w:r w:rsidRPr="1AC18E59" w:rsidR="1AC18E59">
        <w:rPr>
          <w:noProof w:val="0"/>
          <w:lang w:val="fr-FR"/>
        </w:rPr>
        <w:t>conseillers</w:t>
      </w:r>
      <w:r w:rsidRPr="1AC18E59" w:rsidR="1AC18E59">
        <w:rPr>
          <w:noProof w:val="0"/>
          <w:lang w:val="fr-FR"/>
        </w:rPr>
        <w:t xml:space="preserve"> + </w:t>
      </w:r>
      <w:r w:rsidRPr="1AC18E59" w:rsidR="1AC18E59">
        <w:rPr>
          <w:noProof w:val="0"/>
          <w:lang w:val="fr-FR"/>
        </w:rPr>
        <w:t>conseillers</w:t>
      </w:r>
      <w:r w:rsidRPr="1AC18E59" w:rsidR="1AC18E59">
        <w:rPr>
          <w:noProof w:val="0"/>
          <w:lang w:val="fr-FR"/>
        </w:rPr>
        <w:t xml:space="preserve"> en </w:t>
      </w:r>
      <w:r w:rsidRPr="1AC18E59" w:rsidR="1AC18E59">
        <w:rPr>
          <w:noProof w:val="0"/>
          <w:lang w:val="fr-FR"/>
        </w:rPr>
        <w:t>emploi</w:t>
      </w:r>
      <w:r w:rsidRPr="1AC18E59" w:rsidR="1AC18E59">
        <w:rPr>
          <w:noProof w:val="0"/>
          <w:lang w:val="fr-FR"/>
        </w:rPr>
        <w:t xml:space="preserve">...). La </w:t>
      </w:r>
      <w:r w:rsidRPr="1AC18E59" w:rsidR="1AC18E59">
        <w:rPr>
          <w:noProof w:val="0"/>
          <w:lang w:val="fr-FR"/>
        </w:rPr>
        <w:t>boîte</w:t>
      </w:r>
      <w:r w:rsidRPr="1AC18E59" w:rsidR="1AC18E59">
        <w:rPr>
          <w:noProof w:val="0"/>
          <w:lang w:val="fr-FR"/>
        </w:rPr>
        <w:t xml:space="preserve"> à </w:t>
      </w:r>
      <w:r w:rsidRPr="1AC18E59" w:rsidR="1AC18E59">
        <w:rPr>
          <w:noProof w:val="0"/>
          <w:lang w:val="fr-FR"/>
        </w:rPr>
        <w:t>outils</w:t>
      </w:r>
      <w:r w:rsidRPr="1AC18E59" w:rsidR="1AC18E59">
        <w:rPr>
          <w:noProof w:val="0"/>
          <w:lang w:val="fr-FR"/>
        </w:rPr>
        <w:t xml:space="preserve"> </w:t>
      </w:r>
      <w:r w:rsidRPr="1AC18E59" w:rsidR="1AC18E59">
        <w:rPr>
          <w:noProof w:val="0"/>
          <w:lang w:val="fr-FR"/>
        </w:rPr>
        <w:t>développée</w:t>
      </w:r>
      <w:r w:rsidRPr="1AC18E59" w:rsidR="1AC18E59">
        <w:rPr>
          <w:noProof w:val="0"/>
          <w:lang w:val="fr-FR"/>
        </w:rPr>
        <w:t xml:space="preserve"> </w:t>
      </w:r>
      <w:r w:rsidRPr="1AC18E59" w:rsidR="1AC18E59">
        <w:rPr>
          <w:noProof w:val="0"/>
          <w:lang w:val="fr-FR"/>
        </w:rPr>
        <w:t>permettra</w:t>
      </w:r>
      <w:r w:rsidRPr="1AC18E59" w:rsidR="1AC18E59">
        <w:rPr>
          <w:noProof w:val="0"/>
          <w:lang w:val="fr-FR"/>
        </w:rPr>
        <w:t xml:space="preserve"> </w:t>
      </w:r>
      <w:r w:rsidRPr="1AC18E59" w:rsidR="1AC18E59">
        <w:rPr>
          <w:noProof w:val="0"/>
          <w:lang w:val="fr-FR"/>
        </w:rPr>
        <w:t>l'individualisation</w:t>
      </w:r>
      <w:r w:rsidRPr="1AC18E59" w:rsidR="1AC18E59">
        <w:rPr>
          <w:noProof w:val="0"/>
          <w:lang w:val="fr-FR"/>
        </w:rPr>
        <w:t xml:space="preserve"> des </w:t>
      </w:r>
      <w:r w:rsidRPr="1AC18E59" w:rsidR="1AC18E59">
        <w:rPr>
          <w:noProof w:val="0"/>
          <w:lang w:val="fr-FR"/>
        </w:rPr>
        <w:t>activités</w:t>
      </w:r>
      <w:r w:rsidRPr="1AC18E59" w:rsidR="1AC18E59">
        <w:rPr>
          <w:noProof w:val="0"/>
          <w:lang w:val="fr-FR"/>
        </w:rPr>
        <w:t xml:space="preserve"> et de la </w:t>
      </w:r>
      <w:r w:rsidRPr="1AC18E59" w:rsidR="1AC18E59">
        <w:rPr>
          <w:noProof w:val="0"/>
          <w:lang w:val="fr-FR"/>
        </w:rPr>
        <w:t>compréhension</w:t>
      </w:r>
      <w:r w:rsidRPr="1AC18E59" w:rsidR="1AC18E59">
        <w:rPr>
          <w:noProof w:val="0"/>
          <w:lang w:val="fr-FR"/>
        </w:rPr>
        <w:t xml:space="preserve"> du </w:t>
      </w:r>
      <w:r w:rsidRPr="1AC18E59" w:rsidR="1AC18E59">
        <w:rPr>
          <w:noProof w:val="0"/>
          <w:lang w:val="fr-FR"/>
        </w:rPr>
        <w:t>sujet</w:t>
      </w:r>
      <w:r w:rsidRPr="1AC18E59" w:rsidR="1AC18E59">
        <w:rPr>
          <w:noProof w:val="0"/>
          <w:lang w:val="fr-FR"/>
        </w:rPr>
        <w:t xml:space="preserve">. </w:t>
      </w:r>
    </w:p>
    <w:p xmlns:wp14="http://schemas.microsoft.com/office/word/2010/wordml" w:rsidRPr="00E9006E" w:rsidR="00E9006E" w:rsidP="1AC18E59" w:rsidRDefault="00E9006E" w14:paraId="6106FC14" wp14:textId="77777777">
      <w:pPr>
        <w:rPr>
          <w:noProof w:val="0"/>
          <w:color w:val="FF0000"/>
          <w:lang w:val="fr-FR"/>
        </w:rPr>
      </w:pPr>
      <w:r w:rsidRPr="1AC18E59" w:rsidR="1AC18E59">
        <w:rPr>
          <w:b w:val="1"/>
          <w:bCs w:val="1"/>
          <w:noProof w:val="0"/>
          <w:color w:val="FF0000"/>
          <w:lang w:val="fr-FR"/>
        </w:rPr>
        <w:t>Création</w:t>
      </w:r>
      <w:r w:rsidRPr="1AC18E59" w:rsidR="1AC18E59">
        <w:rPr>
          <w:b w:val="1"/>
          <w:bCs w:val="1"/>
          <w:noProof w:val="0"/>
          <w:color w:val="FF0000"/>
          <w:lang w:val="fr-FR"/>
        </w:rPr>
        <w:t xml:space="preserve"> de </w:t>
      </w:r>
      <w:r w:rsidRPr="1AC18E59" w:rsidR="1AC18E59">
        <w:rPr>
          <w:b w:val="1"/>
          <w:bCs w:val="1"/>
          <w:noProof w:val="0"/>
          <w:color w:val="FF0000"/>
          <w:lang w:val="fr-FR"/>
        </w:rPr>
        <w:t>comptes</w:t>
      </w:r>
    </w:p>
    <w:p xmlns:wp14="http://schemas.microsoft.com/office/word/2010/wordml" w:rsidRPr="00E9006E" w:rsidR="00E9006E" w:rsidP="1AC18E59" w:rsidRDefault="00E9006E" w14:paraId="78FA541A" wp14:textId="77777777">
      <w:pPr>
        <w:rPr>
          <w:noProof w:val="0"/>
          <w:color w:val="FF0000"/>
          <w:lang w:val="fr-FR"/>
        </w:rPr>
      </w:pPr>
      <w:r w:rsidRPr="1AC18E59" w:rsidR="1AC18E59">
        <w:rPr>
          <w:noProof w:val="0"/>
          <w:color w:val="FF0000"/>
          <w:lang w:val="fr-FR"/>
        </w:rPr>
        <w:t xml:space="preserve">Les </w:t>
      </w:r>
      <w:r w:rsidRPr="1AC18E59" w:rsidR="1AC18E59">
        <w:rPr>
          <w:noProof w:val="0"/>
          <w:color w:val="FF0000"/>
          <w:lang w:val="fr-FR"/>
        </w:rPr>
        <w:t>membres</w:t>
      </w:r>
      <w:r w:rsidRPr="1AC18E59" w:rsidR="1AC18E59">
        <w:rPr>
          <w:noProof w:val="0"/>
          <w:color w:val="FF0000"/>
          <w:lang w:val="fr-FR"/>
        </w:rPr>
        <w:t xml:space="preserve"> </w:t>
      </w:r>
      <w:r w:rsidRPr="1AC18E59" w:rsidR="1AC18E59">
        <w:rPr>
          <w:noProof w:val="0"/>
          <w:color w:val="FF0000"/>
          <w:lang w:val="fr-FR"/>
        </w:rPr>
        <w:t>doivent</w:t>
      </w:r>
      <w:r w:rsidRPr="1AC18E59" w:rsidR="1AC18E59">
        <w:rPr>
          <w:noProof w:val="0"/>
          <w:color w:val="FF0000"/>
          <w:lang w:val="fr-FR"/>
        </w:rPr>
        <w:t xml:space="preserve"> </w:t>
      </w:r>
      <w:r w:rsidRPr="1AC18E59" w:rsidR="1AC18E59">
        <w:rPr>
          <w:noProof w:val="0"/>
          <w:color w:val="FF0000"/>
          <w:lang w:val="fr-FR"/>
        </w:rPr>
        <w:t>créer</w:t>
      </w:r>
      <w:r w:rsidRPr="1AC18E59" w:rsidR="1AC18E59">
        <w:rPr>
          <w:noProof w:val="0"/>
          <w:color w:val="FF0000"/>
          <w:lang w:val="fr-FR"/>
        </w:rPr>
        <w:t xml:space="preserve"> un </w:t>
      </w:r>
      <w:r w:rsidRPr="1AC18E59" w:rsidR="1AC18E59">
        <w:rPr>
          <w:noProof w:val="0"/>
          <w:color w:val="FF0000"/>
          <w:lang w:val="fr-FR"/>
        </w:rPr>
        <w:t>compte</w:t>
      </w:r>
      <w:r w:rsidRPr="1AC18E59" w:rsidR="1AC18E59">
        <w:rPr>
          <w:noProof w:val="0"/>
          <w:color w:val="FF0000"/>
          <w:lang w:val="fr-FR"/>
        </w:rPr>
        <w:t xml:space="preserve"> </w:t>
      </w:r>
      <w:r w:rsidRPr="1AC18E59" w:rsidR="1AC18E59">
        <w:rPr>
          <w:noProof w:val="0"/>
          <w:color w:val="FF0000"/>
          <w:lang w:val="fr-FR"/>
        </w:rPr>
        <w:t>utilisateur</w:t>
      </w:r>
      <w:r w:rsidRPr="1AC18E59" w:rsidR="1AC18E59">
        <w:rPr>
          <w:noProof w:val="0"/>
          <w:color w:val="FF0000"/>
          <w:lang w:val="fr-FR"/>
        </w:rPr>
        <w:t xml:space="preserve"> et "</w:t>
      </w:r>
      <w:r w:rsidRPr="1AC18E59" w:rsidR="1AC18E59">
        <w:rPr>
          <w:noProof w:val="0"/>
          <w:color w:val="FF0000"/>
          <w:lang w:val="fr-FR"/>
        </w:rPr>
        <w:t>s'identifier</w:t>
      </w:r>
      <w:r w:rsidRPr="1AC18E59" w:rsidR="1AC18E59">
        <w:rPr>
          <w:noProof w:val="0"/>
          <w:color w:val="FF0000"/>
          <w:lang w:val="fr-FR"/>
        </w:rPr>
        <w:t xml:space="preserve">". Le </w:t>
      </w:r>
      <w:r w:rsidRPr="1AC18E59" w:rsidR="1AC18E59">
        <w:rPr>
          <w:noProof w:val="0"/>
          <w:color w:val="FF0000"/>
          <w:lang w:val="fr-FR"/>
        </w:rPr>
        <w:t>statut</w:t>
      </w:r>
      <w:r w:rsidRPr="1AC18E59" w:rsidR="1AC18E59">
        <w:rPr>
          <w:noProof w:val="0"/>
          <w:color w:val="FF0000"/>
          <w:lang w:val="fr-FR"/>
        </w:rPr>
        <w:t xml:space="preserve"> </w:t>
      </w:r>
      <w:r w:rsidRPr="1AC18E59" w:rsidR="1AC18E59">
        <w:rPr>
          <w:noProof w:val="0"/>
          <w:color w:val="FF0000"/>
          <w:lang w:val="fr-FR"/>
        </w:rPr>
        <w:t>d'invité</w:t>
      </w:r>
      <w:r w:rsidRPr="1AC18E59" w:rsidR="1AC18E59">
        <w:rPr>
          <w:noProof w:val="0"/>
          <w:color w:val="FF0000"/>
          <w:lang w:val="fr-FR"/>
        </w:rPr>
        <w:t xml:space="preserve"> ne </w:t>
      </w:r>
      <w:r w:rsidRPr="1AC18E59" w:rsidR="1AC18E59">
        <w:rPr>
          <w:noProof w:val="0"/>
          <w:color w:val="FF0000"/>
          <w:lang w:val="fr-FR"/>
        </w:rPr>
        <w:t>leur</w:t>
      </w:r>
      <w:r w:rsidRPr="1AC18E59" w:rsidR="1AC18E59">
        <w:rPr>
          <w:noProof w:val="0"/>
          <w:color w:val="FF0000"/>
          <w:lang w:val="fr-FR"/>
        </w:rPr>
        <w:t xml:space="preserve"> </w:t>
      </w:r>
      <w:r w:rsidRPr="1AC18E59" w:rsidR="1AC18E59">
        <w:rPr>
          <w:noProof w:val="0"/>
          <w:color w:val="FF0000"/>
          <w:lang w:val="fr-FR"/>
        </w:rPr>
        <w:t>permet</w:t>
      </w:r>
      <w:r w:rsidRPr="1AC18E59" w:rsidR="1AC18E59">
        <w:rPr>
          <w:noProof w:val="0"/>
          <w:color w:val="FF0000"/>
          <w:lang w:val="fr-FR"/>
        </w:rPr>
        <w:t>tra</w:t>
      </w:r>
      <w:r w:rsidRPr="1AC18E59" w:rsidR="1AC18E59">
        <w:rPr>
          <w:noProof w:val="0"/>
          <w:color w:val="FF0000"/>
          <w:lang w:val="fr-FR"/>
        </w:rPr>
        <w:t xml:space="preserve"> pas de </w:t>
      </w:r>
      <w:r w:rsidRPr="1AC18E59" w:rsidR="1AC18E59">
        <w:rPr>
          <w:noProof w:val="0"/>
          <w:color w:val="FF0000"/>
          <w:lang w:val="fr-FR"/>
        </w:rPr>
        <w:t>participer</w:t>
      </w:r>
      <w:r w:rsidRPr="1AC18E59" w:rsidR="1AC18E59">
        <w:rPr>
          <w:noProof w:val="0"/>
          <w:color w:val="FF0000"/>
          <w:lang w:val="fr-FR"/>
        </w:rPr>
        <w:t xml:space="preserve"> à </w:t>
      </w:r>
      <w:r w:rsidRPr="1AC18E59" w:rsidR="1AC18E59">
        <w:rPr>
          <w:noProof w:val="0"/>
          <w:color w:val="FF0000"/>
          <w:lang w:val="fr-FR"/>
        </w:rPr>
        <w:t>toutes</w:t>
      </w:r>
      <w:r w:rsidRPr="1AC18E59" w:rsidR="1AC18E59">
        <w:rPr>
          <w:noProof w:val="0"/>
          <w:color w:val="FF0000"/>
          <w:lang w:val="fr-FR"/>
        </w:rPr>
        <w:t xml:space="preserve"> les </w:t>
      </w:r>
      <w:r w:rsidRPr="1AC18E59" w:rsidR="1AC18E59">
        <w:rPr>
          <w:noProof w:val="0"/>
          <w:color w:val="FF0000"/>
          <w:lang w:val="fr-FR"/>
        </w:rPr>
        <w:t>activités</w:t>
      </w:r>
      <w:r w:rsidRPr="1AC18E59" w:rsidR="1AC18E59">
        <w:rPr>
          <w:noProof w:val="0"/>
          <w:color w:val="FF0000"/>
          <w:lang w:val="fr-FR"/>
        </w:rPr>
        <w:t xml:space="preserve"> </w:t>
      </w:r>
      <w:r w:rsidRPr="1AC18E59" w:rsidR="1AC18E59">
        <w:rPr>
          <w:noProof w:val="0"/>
          <w:color w:val="FF0000"/>
          <w:lang w:val="fr-FR"/>
        </w:rPr>
        <w:t>dites</w:t>
      </w:r>
      <w:r w:rsidRPr="1AC18E59" w:rsidR="1AC18E59">
        <w:rPr>
          <w:noProof w:val="0"/>
          <w:color w:val="FF0000"/>
          <w:lang w:val="fr-FR"/>
        </w:rPr>
        <w:t xml:space="preserve"> "de feedbacks" (= </w:t>
      </w:r>
      <w:r w:rsidRPr="1AC18E59" w:rsidR="1AC18E59">
        <w:rPr>
          <w:noProof w:val="0"/>
          <w:color w:val="FF0000"/>
          <w:lang w:val="fr-FR"/>
        </w:rPr>
        <w:t>commentaire</w:t>
      </w:r>
      <w:r w:rsidRPr="1AC18E59" w:rsidR="1AC18E59">
        <w:rPr>
          <w:noProof w:val="0"/>
          <w:color w:val="FF0000"/>
          <w:lang w:val="fr-FR"/>
        </w:rPr>
        <w:t>, retour, ...).</w:t>
      </w:r>
      <w:bookmarkStart w:name="_GoBack" w:id="0"/>
      <w:bookmarkEnd w:id="0"/>
    </w:p>
    <w:p xmlns:wp14="http://schemas.microsoft.com/office/word/2010/wordml" w:rsidRPr="00737CFB" w:rsidR="00E9006E" w:rsidP="1AC18E59" w:rsidRDefault="00E9006E" w14:paraId="01E7263F" wp14:textId="77777777">
      <w:pPr>
        <w:rPr>
          <w:b w:val="1"/>
          <w:bCs w:val="1"/>
          <w:i w:val="1"/>
          <w:iCs w:val="1"/>
          <w:noProof w:val="0"/>
          <w:lang w:val="fr-FR"/>
        </w:rPr>
      </w:pPr>
      <w:r w:rsidRPr="1AC18E59" w:rsidR="1AC18E59">
        <w:rPr>
          <w:b w:val="1"/>
          <w:bCs w:val="1"/>
          <w:i w:val="1"/>
          <w:iCs w:val="1"/>
          <w:noProof w:val="0"/>
          <w:lang w:val="fr-FR"/>
        </w:rPr>
        <w:t>Contenu</w:t>
      </w:r>
      <w:r w:rsidRPr="1AC18E59" w:rsidR="1AC18E59">
        <w:rPr>
          <w:b w:val="1"/>
          <w:bCs w:val="1"/>
          <w:i w:val="1"/>
          <w:iCs w:val="1"/>
          <w:noProof w:val="0"/>
          <w:lang w:val="fr-FR"/>
        </w:rPr>
        <w:t xml:space="preserve"> du </w:t>
      </w:r>
      <w:r w:rsidRPr="1AC18E59" w:rsidR="1AC18E59">
        <w:rPr>
          <w:b w:val="1"/>
          <w:bCs w:val="1"/>
          <w:i w:val="1"/>
          <w:iCs w:val="1"/>
          <w:noProof w:val="0"/>
          <w:lang w:val="fr-FR"/>
        </w:rPr>
        <w:t>cours</w:t>
      </w:r>
    </w:p>
    <w:p xmlns:wp14="http://schemas.microsoft.com/office/word/2010/wordml" w:rsidRPr="00C55FF7" w:rsidR="00051621" w:rsidP="1AC18E59" w:rsidRDefault="00A160C4" w14:paraId="2A40E682" wp14:textId="77777777">
      <w:pPr>
        <w:shd w:val="clear" w:color="auto" w:fill="0099FF"/>
        <w:rPr>
          <w:noProof w:val="0"/>
          <w:color w:val="FFFFFF" w:themeColor="background1" w:themeTint="FF" w:themeShade="FF"/>
          <w:lang w:val="fr-FR"/>
        </w:rPr>
      </w:pPr>
      <w:r w:rsidRPr="1AC18E59" w:rsidR="1AC18E59">
        <w:rPr>
          <w:noProof w:val="0"/>
          <w:color w:val="FFFFFF" w:themeColor="background1" w:themeTint="FF" w:themeShade="FF"/>
          <w:lang w:val="fr-FR"/>
        </w:rPr>
        <w:t>Général</w:t>
      </w:r>
    </w:p>
    <w:p xmlns:wp14="http://schemas.microsoft.com/office/word/2010/wordml" w:rsidR="00051621" w:rsidP="1AC18E59" w:rsidRDefault="00051621" w14:paraId="403A7D07" wp14:textId="77777777">
      <w:pPr>
        <w:rPr>
          <w:noProof w:val="0"/>
          <w:lang w:val="fr-FR"/>
        </w:rPr>
      </w:pPr>
      <w:r w:rsidRPr="1AC18E59" w:rsidR="1AC18E59">
        <w:rPr>
          <w:i w:val="1"/>
          <w:iCs w:val="1"/>
          <w:noProof w:val="0"/>
          <w:lang w:val="fr-FR"/>
        </w:rPr>
        <w:t>Activité</w:t>
      </w:r>
      <w:r w:rsidRPr="1AC18E59" w:rsidR="1AC18E59">
        <w:rPr>
          <w:i w:val="1"/>
          <w:iCs w:val="1"/>
          <w:noProof w:val="0"/>
          <w:lang w:val="fr-FR"/>
        </w:rPr>
        <w:t xml:space="preserve"> pour </w:t>
      </w:r>
      <w:r w:rsidRPr="1AC18E59" w:rsidR="1AC18E59">
        <w:rPr>
          <w:i w:val="1"/>
          <w:iCs w:val="1"/>
          <w:noProof w:val="0"/>
          <w:lang w:val="fr-FR"/>
        </w:rPr>
        <w:t>briser</w:t>
      </w:r>
      <w:r w:rsidRPr="1AC18E59" w:rsidR="1AC18E59">
        <w:rPr>
          <w:i w:val="1"/>
          <w:iCs w:val="1"/>
          <w:noProof w:val="0"/>
          <w:lang w:val="fr-FR"/>
        </w:rPr>
        <w:t xml:space="preserve"> la </w:t>
      </w:r>
      <w:r w:rsidRPr="1AC18E59" w:rsidR="1AC18E59">
        <w:rPr>
          <w:i w:val="1"/>
          <w:iCs w:val="1"/>
          <w:noProof w:val="0"/>
          <w:lang w:val="fr-FR"/>
        </w:rPr>
        <w:t>glace :</w:t>
      </w:r>
      <w:r w:rsidRPr="1AC18E59" w:rsidR="1AC18E59">
        <w:rPr>
          <w:noProof w:val="0"/>
          <w:lang w:val="fr-FR" w:eastAsia="fr-FR"/>
        </w:rPr>
        <w:t xml:space="preserve"> </w:t>
      </w:r>
      <w:r>
        <w:drawing>
          <wp:inline xmlns:wp14="http://schemas.microsoft.com/office/word/2010/wordprocessingDrawing" wp14:editId="2C4EE94A" wp14:anchorId="2D7B1CB0">
            <wp:extent cx="207645" cy="207645"/>
            <wp:effectExtent l="0" t="0" r="1905" b="1905"/>
            <wp:docPr id="448892505" name="Image 28" title=""/>
            <wp:cNvGraphicFramePr>
              <a:graphicFrameLocks noChangeAspect="1"/>
            </wp:cNvGraphicFramePr>
            <a:graphic>
              <a:graphicData uri="http://schemas.openxmlformats.org/drawingml/2006/picture">
                <pic:pic>
                  <pic:nvPicPr>
                    <pic:cNvPr id="0" name="Image 28"/>
                    <pic:cNvPicPr/>
                  </pic:nvPicPr>
                  <pic:blipFill>
                    <a:blip r:embed="Rfc70b4f5202d4cf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7645" cy="207645"/>
                    </a:xfrm>
                    <a:prstGeom prst="rect">
                      <a:avLst/>
                    </a:prstGeom>
                  </pic:spPr>
                </pic:pic>
              </a:graphicData>
            </a:graphic>
          </wp:inline>
        </w:drawing>
      </w:r>
      <w:r w:rsidRPr="1AC18E59" w:rsidR="1AC18E59">
        <w:rPr>
          <w:noProof w:val="0"/>
          <w:lang w:val="fr-FR" w:eastAsia="fr-FR"/>
        </w:rPr>
        <w:t xml:space="preserve"> </w:t>
      </w:r>
      <w:r w:rsidRPr="1AC18E59" w:rsidR="1AC18E59">
        <w:rPr>
          <w:noProof w:val="0"/>
          <w:lang w:val="fr-FR"/>
        </w:rPr>
        <w:t>Présentation</w:t>
      </w:r>
      <w:r w:rsidRPr="1AC18E59" w:rsidR="1AC18E59">
        <w:rPr>
          <w:noProof w:val="0"/>
          <w:lang w:val="fr-FR"/>
        </w:rPr>
        <w:t xml:space="preserve"> des participants</w:t>
      </w:r>
    </w:p>
    <w:p xmlns:wp14="http://schemas.microsoft.com/office/word/2010/wordml" w:rsidR="006A5D4D" w:rsidP="1AC18E59" w:rsidRDefault="00051621" w14:paraId="01EC5109" wp14:textId="77777777">
      <w:pPr>
        <w:rPr>
          <w:noProof w:val="0"/>
          <w:lang w:val="fr-FR"/>
        </w:rPr>
      </w:pPr>
      <w:r w:rsidRPr="1AC18E59" w:rsidR="1AC18E59">
        <w:rPr>
          <w:noProof w:val="0"/>
          <w:lang w:val="fr-FR"/>
        </w:rPr>
        <w:t xml:space="preserve">Avant de commencer la session de formation, </w:t>
      </w:r>
      <w:r w:rsidRPr="1AC18E59" w:rsidR="1AC18E59">
        <w:rPr>
          <w:noProof w:val="0"/>
          <w:lang w:val="fr-FR"/>
        </w:rPr>
        <w:t>tous</w:t>
      </w:r>
      <w:r w:rsidRPr="1AC18E59" w:rsidR="1AC18E59">
        <w:rPr>
          <w:noProof w:val="0"/>
          <w:lang w:val="fr-FR"/>
        </w:rPr>
        <w:t xml:space="preserve"> les participants </w:t>
      </w:r>
      <w:r w:rsidRPr="1AC18E59" w:rsidR="1AC18E59">
        <w:rPr>
          <w:noProof w:val="0"/>
          <w:lang w:val="fr-FR"/>
        </w:rPr>
        <w:t>devraient</w:t>
      </w:r>
      <w:r w:rsidRPr="1AC18E59" w:rsidR="1AC18E59">
        <w:rPr>
          <w:noProof w:val="0"/>
          <w:lang w:val="fr-FR"/>
        </w:rPr>
        <w:t xml:space="preserve"> </w:t>
      </w:r>
      <w:r w:rsidRPr="1AC18E59" w:rsidR="1AC18E59">
        <w:rPr>
          <w:noProof w:val="0"/>
          <w:lang w:val="fr-FR"/>
        </w:rPr>
        <w:t>être</w:t>
      </w:r>
      <w:r w:rsidRPr="1AC18E59" w:rsidR="1AC18E59">
        <w:rPr>
          <w:noProof w:val="0"/>
          <w:lang w:val="fr-FR"/>
        </w:rPr>
        <w:t xml:space="preserve"> </w:t>
      </w:r>
      <w:r w:rsidRPr="1AC18E59" w:rsidR="1AC18E59">
        <w:rPr>
          <w:noProof w:val="0"/>
          <w:lang w:val="fr-FR"/>
        </w:rPr>
        <w:t>invités</w:t>
      </w:r>
      <w:r w:rsidRPr="1AC18E59" w:rsidR="1AC18E59">
        <w:rPr>
          <w:noProof w:val="0"/>
          <w:lang w:val="fr-FR"/>
        </w:rPr>
        <w:t xml:space="preserve"> à se </w:t>
      </w:r>
      <w:r w:rsidRPr="1AC18E59" w:rsidR="1AC18E59">
        <w:rPr>
          <w:noProof w:val="0"/>
          <w:lang w:val="fr-FR"/>
        </w:rPr>
        <w:t>présenter</w:t>
      </w:r>
      <w:r w:rsidRPr="1AC18E59" w:rsidR="1AC18E59">
        <w:rPr>
          <w:noProof w:val="0"/>
          <w:lang w:val="fr-FR"/>
        </w:rPr>
        <w:t xml:space="preserve"> : </w:t>
      </w:r>
      <w:r w:rsidRPr="1AC18E59" w:rsidR="1AC18E59">
        <w:rPr>
          <w:noProof w:val="0"/>
          <w:lang w:val="fr-FR"/>
        </w:rPr>
        <w:t>leur</w:t>
      </w:r>
      <w:r w:rsidRPr="1AC18E59" w:rsidR="1AC18E59">
        <w:rPr>
          <w:noProof w:val="0"/>
          <w:lang w:val="fr-FR"/>
        </w:rPr>
        <w:t xml:space="preserve"> poste, </w:t>
      </w:r>
      <w:r w:rsidRPr="1AC18E59" w:rsidR="1AC18E59">
        <w:rPr>
          <w:noProof w:val="0"/>
          <w:lang w:val="fr-FR"/>
        </w:rPr>
        <w:t>leur</w:t>
      </w:r>
      <w:r w:rsidRPr="1AC18E59" w:rsidR="1AC18E59">
        <w:rPr>
          <w:noProof w:val="0"/>
          <w:lang w:val="fr-FR"/>
        </w:rPr>
        <w:t xml:space="preserve"> </w:t>
      </w:r>
      <w:r w:rsidRPr="1AC18E59" w:rsidR="1AC18E59">
        <w:rPr>
          <w:noProof w:val="0"/>
          <w:lang w:val="fr-FR"/>
        </w:rPr>
        <w:t>expérience</w:t>
      </w:r>
      <w:r w:rsidRPr="1AC18E59" w:rsidR="1AC18E59">
        <w:rPr>
          <w:noProof w:val="0"/>
          <w:lang w:val="fr-FR"/>
        </w:rPr>
        <w:t xml:space="preserve">, etc... </w:t>
      </w:r>
      <w:r w:rsidRPr="1AC18E59" w:rsidR="1AC18E59">
        <w:rPr>
          <w:noProof w:val="0"/>
          <w:lang w:val="fr-FR"/>
        </w:rPr>
        <w:t>L'objectif</w:t>
      </w:r>
      <w:r w:rsidRPr="1AC18E59" w:rsidR="1AC18E59">
        <w:rPr>
          <w:noProof w:val="0"/>
          <w:lang w:val="fr-FR"/>
        </w:rPr>
        <w:t xml:space="preserve"> principal de </w:t>
      </w:r>
      <w:r w:rsidRPr="1AC18E59" w:rsidR="1AC18E59">
        <w:rPr>
          <w:noProof w:val="0"/>
          <w:lang w:val="fr-FR"/>
        </w:rPr>
        <w:t>cette</w:t>
      </w:r>
      <w:r w:rsidRPr="1AC18E59" w:rsidR="1AC18E59">
        <w:rPr>
          <w:noProof w:val="0"/>
          <w:lang w:val="fr-FR"/>
        </w:rPr>
        <w:t xml:space="preserve"> </w:t>
      </w:r>
      <w:r w:rsidRPr="1AC18E59" w:rsidR="1AC18E59">
        <w:rPr>
          <w:noProof w:val="0"/>
          <w:lang w:val="fr-FR"/>
        </w:rPr>
        <w:t>activité</w:t>
      </w:r>
      <w:r w:rsidRPr="1AC18E59" w:rsidR="1AC18E59">
        <w:rPr>
          <w:noProof w:val="0"/>
          <w:lang w:val="fr-FR"/>
        </w:rPr>
        <w:t xml:space="preserve"> </w:t>
      </w:r>
      <w:r w:rsidRPr="1AC18E59" w:rsidR="1AC18E59">
        <w:rPr>
          <w:noProof w:val="0"/>
          <w:lang w:val="fr-FR"/>
        </w:rPr>
        <w:t>est</w:t>
      </w:r>
      <w:r w:rsidRPr="1AC18E59" w:rsidR="1AC18E59">
        <w:rPr>
          <w:noProof w:val="0"/>
          <w:lang w:val="fr-FR"/>
        </w:rPr>
        <w:t xml:space="preserve"> de </w:t>
      </w:r>
      <w:r w:rsidRPr="1AC18E59" w:rsidR="1AC18E59">
        <w:rPr>
          <w:noProof w:val="0"/>
          <w:lang w:val="fr-FR"/>
        </w:rPr>
        <w:t>permettre</w:t>
      </w:r>
      <w:r w:rsidRPr="1AC18E59" w:rsidR="1AC18E59">
        <w:rPr>
          <w:noProof w:val="0"/>
          <w:lang w:val="fr-FR"/>
        </w:rPr>
        <w:t xml:space="preserve"> à </w:t>
      </w:r>
      <w:r w:rsidRPr="1AC18E59" w:rsidR="1AC18E59">
        <w:rPr>
          <w:noProof w:val="0"/>
          <w:lang w:val="fr-FR"/>
        </w:rPr>
        <w:t>tous</w:t>
      </w:r>
      <w:r w:rsidRPr="1AC18E59" w:rsidR="1AC18E59">
        <w:rPr>
          <w:noProof w:val="0"/>
          <w:lang w:val="fr-FR"/>
        </w:rPr>
        <w:t xml:space="preserve"> les </w:t>
      </w:r>
      <w:r w:rsidRPr="1AC18E59" w:rsidR="1AC18E59">
        <w:rPr>
          <w:noProof w:val="0"/>
          <w:lang w:val="fr-FR"/>
        </w:rPr>
        <w:t>membres</w:t>
      </w:r>
      <w:r w:rsidRPr="1AC18E59" w:rsidR="1AC18E59">
        <w:rPr>
          <w:noProof w:val="0"/>
          <w:lang w:val="fr-FR"/>
        </w:rPr>
        <w:t xml:space="preserve"> du </w:t>
      </w:r>
      <w:r w:rsidRPr="1AC18E59" w:rsidR="1AC18E59">
        <w:rPr>
          <w:noProof w:val="0"/>
          <w:lang w:val="fr-FR"/>
        </w:rPr>
        <w:t>groupe</w:t>
      </w:r>
      <w:r w:rsidRPr="1AC18E59" w:rsidR="1AC18E59">
        <w:rPr>
          <w:noProof w:val="0"/>
          <w:lang w:val="fr-FR"/>
        </w:rPr>
        <w:t xml:space="preserve"> </w:t>
      </w:r>
      <w:r w:rsidRPr="1AC18E59" w:rsidR="1AC18E59">
        <w:rPr>
          <w:noProof w:val="0"/>
          <w:lang w:val="fr-FR"/>
        </w:rPr>
        <w:t>d'apprendre</w:t>
      </w:r>
      <w:r w:rsidRPr="1AC18E59" w:rsidR="1AC18E59">
        <w:rPr>
          <w:noProof w:val="0"/>
          <w:lang w:val="fr-FR"/>
        </w:rPr>
        <w:t xml:space="preserve"> à se </w:t>
      </w:r>
      <w:r w:rsidRPr="1AC18E59" w:rsidR="1AC18E59">
        <w:rPr>
          <w:noProof w:val="0"/>
          <w:lang w:val="fr-FR"/>
        </w:rPr>
        <w:t>connaître</w:t>
      </w:r>
      <w:r w:rsidRPr="1AC18E59" w:rsidR="1AC18E59">
        <w:rPr>
          <w:noProof w:val="0"/>
          <w:lang w:val="fr-FR"/>
        </w:rPr>
        <w:t xml:space="preserve">, de </w:t>
      </w:r>
      <w:r w:rsidRPr="1AC18E59" w:rsidR="1AC18E59">
        <w:rPr>
          <w:noProof w:val="0"/>
          <w:lang w:val="fr-FR"/>
        </w:rPr>
        <w:t>créer</w:t>
      </w:r>
      <w:r w:rsidRPr="1AC18E59" w:rsidR="1AC18E59">
        <w:rPr>
          <w:noProof w:val="0"/>
          <w:lang w:val="fr-FR"/>
        </w:rPr>
        <w:t xml:space="preserve"> des </w:t>
      </w:r>
      <w:r w:rsidRPr="1AC18E59" w:rsidR="1AC18E59">
        <w:rPr>
          <w:noProof w:val="0"/>
          <w:lang w:val="fr-FR"/>
        </w:rPr>
        <w:t>groupes</w:t>
      </w:r>
      <w:r w:rsidRPr="1AC18E59" w:rsidR="1AC18E59">
        <w:rPr>
          <w:noProof w:val="0"/>
          <w:lang w:val="fr-FR"/>
        </w:rPr>
        <w:t xml:space="preserve"> dans le </w:t>
      </w:r>
      <w:r w:rsidRPr="1AC18E59" w:rsidR="1AC18E59">
        <w:rPr>
          <w:noProof w:val="0"/>
          <w:lang w:val="fr-FR"/>
        </w:rPr>
        <w:t>cours</w:t>
      </w:r>
      <w:r w:rsidRPr="1AC18E59" w:rsidR="1AC18E59">
        <w:rPr>
          <w:noProof w:val="0"/>
          <w:lang w:val="fr-FR"/>
        </w:rPr>
        <w:t xml:space="preserve">.  Il </w:t>
      </w:r>
      <w:r w:rsidRPr="1AC18E59" w:rsidR="1AC18E59">
        <w:rPr>
          <w:noProof w:val="0"/>
          <w:lang w:val="fr-FR"/>
        </w:rPr>
        <w:t>est</w:t>
      </w:r>
      <w:r w:rsidRPr="1AC18E59" w:rsidR="1AC18E59">
        <w:rPr>
          <w:noProof w:val="0"/>
          <w:lang w:val="fr-FR"/>
        </w:rPr>
        <w:t xml:space="preserve"> </w:t>
      </w:r>
      <w:r w:rsidRPr="1AC18E59" w:rsidR="1AC18E59">
        <w:rPr>
          <w:noProof w:val="0"/>
          <w:lang w:val="fr-FR"/>
        </w:rPr>
        <w:t>également</w:t>
      </w:r>
      <w:r w:rsidRPr="1AC18E59" w:rsidR="1AC18E59">
        <w:rPr>
          <w:noProof w:val="0"/>
          <w:lang w:val="fr-FR"/>
        </w:rPr>
        <w:t xml:space="preserve"> indispensable que le </w:t>
      </w:r>
      <w:r w:rsidRPr="1AC18E59" w:rsidR="1AC18E59">
        <w:rPr>
          <w:noProof w:val="0"/>
          <w:lang w:val="fr-FR"/>
        </w:rPr>
        <w:t>formateur</w:t>
      </w:r>
      <w:r w:rsidRPr="1AC18E59" w:rsidR="1AC18E59">
        <w:rPr>
          <w:noProof w:val="0"/>
          <w:lang w:val="fr-FR"/>
        </w:rPr>
        <w:t xml:space="preserve"> (</w:t>
      </w:r>
      <w:r w:rsidRPr="1AC18E59" w:rsidR="1AC18E59">
        <w:rPr>
          <w:noProof w:val="0"/>
          <w:lang w:val="fr-FR"/>
        </w:rPr>
        <w:t>enseignant</w:t>
      </w:r>
      <w:r w:rsidRPr="1AC18E59" w:rsidR="1AC18E59">
        <w:rPr>
          <w:noProof w:val="0"/>
          <w:lang w:val="fr-FR"/>
        </w:rPr>
        <w:t xml:space="preserve"> sur Moodle) </w:t>
      </w:r>
      <w:r w:rsidRPr="1AC18E59" w:rsidR="1AC18E59">
        <w:rPr>
          <w:noProof w:val="0"/>
          <w:lang w:val="fr-FR"/>
        </w:rPr>
        <w:t>soit</w:t>
      </w:r>
      <w:r w:rsidRPr="1AC18E59" w:rsidR="1AC18E59">
        <w:rPr>
          <w:noProof w:val="0"/>
          <w:lang w:val="fr-FR"/>
        </w:rPr>
        <w:t xml:space="preserve"> en </w:t>
      </w:r>
      <w:r w:rsidRPr="1AC18E59" w:rsidR="1AC18E59">
        <w:rPr>
          <w:noProof w:val="0"/>
          <w:lang w:val="fr-FR"/>
        </w:rPr>
        <w:t>mesure</w:t>
      </w:r>
      <w:r w:rsidRPr="1AC18E59" w:rsidR="1AC18E59">
        <w:rPr>
          <w:noProof w:val="0"/>
          <w:lang w:val="fr-FR"/>
        </w:rPr>
        <w:t xml:space="preserve"> de </w:t>
      </w:r>
      <w:r w:rsidRPr="1AC18E59" w:rsidR="1AC18E59">
        <w:rPr>
          <w:noProof w:val="0"/>
          <w:lang w:val="fr-FR"/>
        </w:rPr>
        <w:t>déterminer</w:t>
      </w:r>
      <w:r w:rsidRPr="1AC18E59" w:rsidR="1AC18E59">
        <w:rPr>
          <w:noProof w:val="0"/>
          <w:lang w:val="fr-FR"/>
        </w:rPr>
        <w:t xml:space="preserve"> </w:t>
      </w:r>
      <w:r w:rsidRPr="1AC18E59" w:rsidR="1AC18E59">
        <w:rPr>
          <w:noProof w:val="0"/>
          <w:lang w:val="fr-FR"/>
        </w:rPr>
        <w:t>leurs</w:t>
      </w:r>
      <w:r w:rsidRPr="1AC18E59" w:rsidR="1AC18E59">
        <w:rPr>
          <w:noProof w:val="0"/>
          <w:lang w:val="fr-FR"/>
        </w:rPr>
        <w:t xml:space="preserve"> </w:t>
      </w:r>
      <w:r w:rsidRPr="1AC18E59" w:rsidR="1AC18E59">
        <w:rPr>
          <w:noProof w:val="0"/>
          <w:lang w:val="fr-FR"/>
        </w:rPr>
        <w:t>expériences</w:t>
      </w:r>
      <w:r w:rsidRPr="1AC18E59" w:rsidR="1AC18E59">
        <w:rPr>
          <w:noProof w:val="0"/>
          <w:lang w:val="fr-FR"/>
        </w:rPr>
        <w:t xml:space="preserve"> et </w:t>
      </w:r>
      <w:r w:rsidRPr="1AC18E59" w:rsidR="1AC18E59">
        <w:rPr>
          <w:noProof w:val="0"/>
          <w:lang w:val="fr-FR"/>
        </w:rPr>
        <w:t>d'évaluer</w:t>
      </w:r>
      <w:r w:rsidRPr="1AC18E59" w:rsidR="1AC18E59">
        <w:rPr>
          <w:noProof w:val="0"/>
          <w:lang w:val="fr-FR"/>
        </w:rPr>
        <w:t xml:space="preserve"> </w:t>
      </w:r>
      <w:r w:rsidRPr="1AC18E59" w:rsidR="1AC18E59">
        <w:rPr>
          <w:noProof w:val="0"/>
          <w:lang w:val="fr-FR"/>
        </w:rPr>
        <w:t>leurs</w:t>
      </w:r>
      <w:r w:rsidRPr="1AC18E59" w:rsidR="1AC18E59">
        <w:rPr>
          <w:noProof w:val="0"/>
          <w:lang w:val="fr-FR"/>
        </w:rPr>
        <w:t xml:space="preserve"> acquis sur le </w:t>
      </w:r>
      <w:r w:rsidRPr="1AC18E59" w:rsidR="1AC18E59">
        <w:rPr>
          <w:noProof w:val="0"/>
          <w:lang w:val="fr-FR"/>
        </w:rPr>
        <w:t>sujet</w:t>
      </w:r>
      <w:r w:rsidRPr="1AC18E59" w:rsidR="1AC18E59">
        <w:rPr>
          <w:noProof w:val="0"/>
          <w:lang w:val="fr-FR"/>
        </w:rPr>
        <w:t xml:space="preserve"> (</w:t>
      </w:r>
      <w:r w:rsidRPr="1AC18E59" w:rsidR="1AC18E59">
        <w:rPr>
          <w:noProof w:val="0"/>
          <w:lang w:val="fr-FR"/>
        </w:rPr>
        <w:t>compétences</w:t>
      </w:r>
      <w:r w:rsidRPr="1AC18E59" w:rsidR="1AC18E59">
        <w:rPr>
          <w:noProof w:val="0"/>
          <w:lang w:val="fr-FR"/>
        </w:rPr>
        <w:t xml:space="preserve"> </w:t>
      </w:r>
      <w:r w:rsidRPr="1AC18E59" w:rsidR="1AC18E59">
        <w:rPr>
          <w:noProof w:val="0"/>
          <w:lang w:val="fr-FR"/>
        </w:rPr>
        <w:t>clés</w:t>
      </w:r>
      <w:r w:rsidRPr="1AC18E59" w:rsidR="1AC18E59">
        <w:rPr>
          <w:noProof w:val="0"/>
          <w:lang w:val="fr-FR"/>
        </w:rPr>
        <w:t xml:space="preserve">, </w:t>
      </w:r>
      <w:r w:rsidRPr="1AC18E59" w:rsidR="1AC18E59">
        <w:rPr>
          <w:noProof w:val="0"/>
          <w:lang w:val="fr-FR"/>
        </w:rPr>
        <w:t>compétences</w:t>
      </w:r>
      <w:r w:rsidRPr="1AC18E59" w:rsidR="1AC18E59">
        <w:rPr>
          <w:noProof w:val="0"/>
          <w:lang w:val="fr-FR"/>
        </w:rPr>
        <w:t xml:space="preserve"> de base).</w:t>
      </w:r>
    </w:p>
    <w:p xmlns:wp14="http://schemas.microsoft.com/office/word/2010/wordml" w:rsidR="00051621" w:rsidP="1AC18E59" w:rsidRDefault="00051621" w14:paraId="54DA7BAF" wp14:textId="77777777">
      <w:pPr>
        <w:rPr>
          <w:noProof w:val="0"/>
          <w:color w:val="FF0000"/>
          <w:lang w:val="fr-FR"/>
        </w:rPr>
      </w:pPr>
      <w:r w:rsidRPr="1AC18E59" w:rsidR="1AC18E59">
        <w:rPr>
          <w:noProof w:val="0"/>
          <w:color w:val="FF0000"/>
          <w:lang w:val="fr-FR"/>
        </w:rPr>
        <w:t xml:space="preserve">Note </w:t>
      </w:r>
      <w:r w:rsidRPr="1AC18E59" w:rsidR="1AC18E59">
        <w:rPr>
          <w:noProof w:val="0"/>
          <w:color w:val="FF0000"/>
          <w:lang w:val="fr-FR"/>
        </w:rPr>
        <w:t>brève</w:t>
      </w:r>
      <w:r w:rsidRPr="1AC18E59" w:rsidR="1AC18E59">
        <w:rPr>
          <w:noProof w:val="0"/>
          <w:color w:val="FF0000"/>
          <w:lang w:val="fr-FR"/>
        </w:rPr>
        <w:t xml:space="preserve"> sur les </w:t>
      </w:r>
      <w:r w:rsidRPr="1AC18E59" w:rsidR="1AC18E59">
        <w:rPr>
          <w:noProof w:val="0"/>
          <w:color w:val="FF0000"/>
          <w:lang w:val="fr-FR"/>
        </w:rPr>
        <w:t>activités</w:t>
      </w:r>
      <w:r w:rsidRPr="1AC18E59" w:rsidR="1AC18E59">
        <w:rPr>
          <w:noProof w:val="0"/>
          <w:color w:val="FF0000"/>
          <w:lang w:val="fr-FR"/>
        </w:rPr>
        <w:t xml:space="preserve"> de Forum.</w:t>
      </w:r>
    </w:p>
    <w:p xmlns:wp14="http://schemas.microsoft.com/office/word/2010/wordml" w:rsidRPr="00A160C4" w:rsidR="00446D0C" w:rsidP="1AC18E59" w:rsidRDefault="00446D0C" w14:paraId="7EFB6D4C" wp14:textId="77777777">
      <w:pPr>
        <w:shd w:val="clear" w:color="auto" w:fill="0099FF"/>
        <w:rPr>
          <w:noProof w:val="0"/>
          <w:color w:val="FFFFFF" w:themeColor="background1" w:themeTint="FF" w:themeShade="FF"/>
          <w:lang w:val="fr-FR"/>
        </w:rPr>
      </w:pPr>
      <w:r w:rsidRPr="1AC18E59" w:rsidR="1AC18E59">
        <w:rPr>
          <w:noProof w:val="0"/>
          <w:color w:val="FFFFFF" w:themeColor="background1" w:themeTint="FF" w:themeShade="FF"/>
          <w:lang w:val="fr-FR"/>
        </w:rPr>
        <w:t>Sujet</w:t>
      </w:r>
      <w:r w:rsidRPr="1AC18E59" w:rsidR="1AC18E59">
        <w:rPr>
          <w:noProof w:val="0"/>
          <w:color w:val="FFFFFF" w:themeColor="background1" w:themeTint="FF" w:themeShade="FF"/>
          <w:lang w:val="fr-FR"/>
        </w:rPr>
        <w:t xml:space="preserve"> :  Introduction des </w:t>
      </w:r>
      <w:r w:rsidRPr="1AC18E59" w:rsidR="1AC18E59">
        <w:rPr>
          <w:noProof w:val="0"/>
          <w:color w:val="FFFFFF" w:themeColor="background1" w:themeTint="FF" w:themeShade="FF"/>
          <w:lang w:val="fr-FR"/>
        </w:rPr>
        <w:t>compétences</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clés</w:t>
      </w:r>
    </w:p>
    <w:p xmlns:wp14="http://schemas.microsoft.com/office/word/2010/wordml" w:rsidR="00A160C4" w:rsidP="1AC18E59" w:rsidRDefault="00A160C4" w14:paraId="43A39AFB" wp14:textId="15C7D309">
      <w:pPr>
        <w:rPr>
          <w:noProof w:val="0"/>
          <w:lang w:val="fr-FR"/>
        </w:rPr>
      </w:pPr>
      <w:r w:rsidRPr="1AC18E59" w:rsidR="1AC18E59">
        <w:rPr>
          <w:noProof w:val="0"/>
          <w:lang w:val="fr-FR"/>
        </w:rPr>
        <w:t>Quelle est votre vision des compétences clés</w:t>
      </w:r>
      <w:r w:rsidRPr="1AC18E59" w:rsidR="1AC18E59">
        <w:rPr>
          <w:noProof w:val="0"/>
          <w:lang w:val="fr-FR"/>
        </w:rPr>
        <w:t xml:space="preserve"> </w:t>
      </w:r>
      <w:r w:rsidRPr="1AC18E59" w:rsidR="1AC18E59">
        <w:rPr>
          <w:noProof w:val="0"/>
          <w:lang w:val="fr-FR"/>
        </w:rPr>
        <w:t>?</w:t>
      </w:r>
    </w:p>
    <w:p xmlns:wp14="http://schemas.microsoft.com/office/word/2010/wordml" w:rsidRPr="00A160C4" w:rsidR="00446D0C" w:rsidP="1AC18E59" w:rsidRDefault="00446D0C" w14:paraId="395C29DD" wp14:textId="77777777">
      <w:pPr>
        <w:shd w:val="clear" w:color="auto" w:fill="0099FF"/>
        <w:rPr>
          <w:noProof w:val="0"/>
          <w:color w:val="FFFFFF" w:themeColor="background1" w:themeTint="FF" w:themeShade="FF"/>
          <w:lang w:val="fr-FR"/>
        </w:rPr>
      </w:pPr>
      <w:r w:rsidRPr="1AC18E59" w:rsidR="1AC18E59">
        <w:rPr>
          <w:noProof w:val="0"/>
          <w:color w:val="FFFFFF" w:themeColor="background1" w:themeTint="FF" w:themeShade="FF"/>
          <w:lang w:val="fr-FR"/>
        </w:rPr>
        <w:t>Sujet</w:t>
      </w:r>
      <w:r w:rsidRPr="1AC18E59" w:rsidR="1AC18E59">
        <w:rPr>
          <w:noProof w:val="0"/>
          <w:color w:val="FFFFFF" w:themeColor="background1" w:themeTint="FF" w:themeShade="FF"/>
          <w:lang w:val="fr-FR"/>
        </w:rPr>
        <w:t xml:space="preserve"> : Analyse des </w:t>
      </w:r>
      <w:r w:rsidRPr="1AC18E59" w:rsidR="1AC18E59">
        <w:rPr>
          <w:noProof w:val="0"/>
          <w:color w:val="FFFFFF" w:themeColor="background1" w:themeTint="FF" w:themeShade="FF"/>
          <w:lang w:val="fr-FR"/>
        </w:rPr>
        <w:t>activités</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professionnelles</w:t>
      </w:r>
      <w:r w:rsidRPr="1AC18E59" w:rsidR="1AC18E59">
        <w:rPr>
          <w:noProof w:val="0"/>
          <w:color w:val="FFFFFF" w:themeColor="background1" w:themeTint="FF" w:themeShade="FF"/>
          <w:lang w:val="fr-FR"/>
        </w:rPr>
        <w:t xml:space="preserve"> dans le </w:t>
      </w:r>
      <w:r w:rsidRPr="1AC18E59" w:rsidR="1AC18E59">
        <w:rPr>
          <w:noProof w:val="0"/>
          <w:color w:val="FFFFFF" w:themeColor="background1" w:themeTint="FF" w:themeShade="FF"/>
          <w:lang w:val="fr-FR"/>
        </w:rPr>
        <w:t>domaine</w:t>
      </w:r>
      <w:r w:rsidRPr="1AC18E59" w:rsidR="1AC18E59">
        <w:rPr>
          <w:noProof w:val="0"/>
          <w:color w:val="FFFFFF" w:themeColor="background1" w:themeTint="FF" w:themeShade="FF"/>
          <w:lang w:val="fr-FR"/>
        </w:rPr>
        <w:t xml:space="preserve"> des </w:t>
      </w:r>
      <w:r w:rsidRPr="1AC18E59" w:rsidR="1AC18E59">
        <w:rPr>
          <w:noProof w:val="0"/>
          <w:color w:val="FFFFFF" w:themeColor="background1" w:themeTint="FF" w:themeShade="FF"/>
          <w:lang w:val="fr-FR"/>
        </w:rPr>
        <w:t>soins</w:t>
      </w:r>
      <w:r w:rsidRPr="1AC18E59" w:rsidR="1AC18E59">
        <w:rPr>
          <w:noProof w:val="0"/>
          <w:color w:val="FFFFFF" w:themeColor="background1" w:themeTint="FF" w:themeShade="FF"/>
          <w:lang w:val="fr-FR"/>
        </w:rPr>
        <w:t xml:space="preserve"> aux </w:t>
      </w:r>
      <w:r w:rsidRPr="1AC18E59" w:rsidR="1AC18E59">
        <w:rPr>
          <w:noProof w:val="0"/>
          <w:color w:val="FFFFFF" w:themeColor="background1" w:themeTint="FF" w:themeShade="FF"/>
          <w:lang w:val="fr-FR"/>
        </w:rPr>
        <w:t>personnes</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âgées</w:t>
      </w:r>
      <w:r w:rsidRPr="1AC18E59" w:rsidR="1AC18E59">
        <w:rPr>
          <w:noProof w:val="0"/>
          <w:color w:val="FFFFFF" w:themeColor="background1" w:themeTint="FF" w:themeShade="FF"/>
          <w:lang w:val="fr-FR"/>
        </w:rPr>
        <w:t xml:space="preserve"> et des </w:t>
      </w:r>
      <w:r w:rsidRPr="1AC18E59" w:rsidR="1AC18E59">
        <w:rPr>
          <w:noProof w:val="0"/>
          <w:color w:val="FFFFFF" w:themeColor="background1" w:themeTint="FF" w:themeShade="FF"/>
          <w:lang w:val="fr-FR"/>
        </w:rPr>
        <w:t>soins</w:t>
      </w:r>
      <w:r w:rsidRPr="1AC18E59" w:rsidR="1AC18E59">
        <w:rPr>
          <w:noProof w:val="0"/>
          <w:color w:val="FFFFFF" w:themeColor="background1" w:themeTint="FF" w:themeShade="FF"/>
          <w:lang w:val="fr-FR"/>
        </w:rPr>
        <w:t xml:space="preserve"> à domicile.</w:t>
      </w:r>
    </w:p>
    <w:p xmlns:wp14="http://schemas.microsoft.com/office/word/2010/wordml" w:rsidR="00F64E19" w:rsidP="1AC18E59" w:rsidRDefault="00A160C4" w14:paraId="45236625" wp14:textId="77777777">
      <w:pPr>
        <w:rPr>
          <w:noProof w:val="0"/>
          <w:lang w:val="fr-FR"/>
        </w:rPr>
      </w:pPr>
      <w:r w:rsidRPr="1AC18E59" w:rsidR="1AC18E59">
        <w:rPr>
          <w:noProof w:val="0"/>
          <w:lang w:val="fr-FR"/>
        </w:rPr>
        <w:t xml:space="preserve">Dans </w:t>
      </w:r>
      <w:r w:rsidRPr="1AC18E59" w:rsidR="1AC18E59">
        <w:rPr>
          <w:noProof w:val="0"/>
          <w:lang w:val="fr-FR"/>
        </w:rPr>
        <w:t>cette</w:t>
      </w:r>
      <w:r w:rsidRPr="1AC18E59" w:rsidR="1AC18E59">
        <w:rPr>
          <w:noProof w:val="0"/>
          <w:lang w:val="fr-FR"/>
        </w:rPr>
        <w:t xml:space="preserve"> </w:t>
      </w:r>
      <w:r w:rsidRPr="1AC18E59" w:rsidR="1AC18E59">
        <w:rPr>
          <w:noProof w:val="0"/>
          <w:lang w:val="fr-FR"/>
        </w:rPr>
        <w:t>thématique</w:t>
      </w:r>
      <w:r w:rsidRPr="1AC18E59" w:rsidR="1AC18E59">
        <w:rPr>
          <w:noProof w:val="0"/>
          <w:lang w:val="fr-FR"/>
        </w:rPr>
        <w:t xml:space="preserve">, </w:t>
      </w:r>
      <w:r w:rsidRPr="1AC18E59" w:rsidR="1AC18E59">
        <w:rPr>
          <w:noProof w:val="0"/>
          <w:lang w:val="fr-FR"/>
        </w:rPr>
        <w:t>l'utilisateur</w:t>
      </w:r>
      <w:r w:rsidRPr="1AC18E59" w:rsidR="1AC18E59">
        <w:rPr>
          <w:noProof w:val="0"/>
          <w:lang w:val="fr-FR"/>
        </w:rPr>
        <w:t xml:space="preserve"> </w:t>
      </w:r>
      <w:r w:rsidRPr="1AC18E59" w:rsidR="1AC18E59">
        <w:rPr>
          <w:noProof w:val="0"/>
          <w:lang w:val="fr-FR"/>
        </w:rPr>
        <w:t>est</w:t>
      </w:r>
      <w:r w:rsidRPr="1AC18E59" w:rsidR="1AC18E59">
        <w:rPr>
          <w:noProof w:val="0"/>
          <w:lang w:val="fr-FR"/>
        </w:rPr>
        <w:t xml:space="preserve"> </w:t>
      </w:r>
      <w:r w:rsidRPr="1AC18E59" w:rsidR="1AC18E59">
        <w:rPr>
          <w:noProof w:val="0"/>
          <w:lang w:val="fr-FR"/>
        </w:rPr>
        <w:t>invité</w:t>
      </w:r>
      <w:r w:rsidRPr="1AC18E59" w:rsidR="1AC18E59">
        <w:rPr>
          <w:noProof w:val="0"/>
          <w:lang w:val="fr-FR"/>
        </w:rPr>
        <w:t xml:space="preserve"> à </w:t>
      </w:r>
      <w:r w:rsidRPr="1AC18E59" w:rsidR="1AC18E59">
        <w:rPr>
          <w:noProof w:val="0"/>
          <w:lang w:val="fr-FR"/>
        </w:rPr>
        <w:t>approfondir</w:t>
      </w:r>
      <w:r w:rsidRPr="1AC18E59" w:rsidR="1AC18E59">
        <w:rPr>
          <w:noProof w:val="0"/>
          <w:lang w:val="fr-FR"/>
        </w:rPr>
        <w:t xml:space="preserve"> </w:t>
      </w:r>
      <w:r w:rsidRPr="1AC18E59" w:rsidR="1AC18E59">
        <w:rPr>
          <w:noProof w:val="0"/>
          <w:lang w:val="fr-FR"/>
        </w:rPr>
        <w:t>l'analyse</w:t>
      </w:r>
      <w:r w:rsidRPr="1AC18E59" w:rsidR="1AC18E59">
        <w:rPr>
          <w:noProof w:val="0"/>
          <w:lang w:val="fr-FR"/>
        </w:rPr>
        <w:t xml:space="preserve"> de </w:t>
      </w:r>
      <w:r w:rsidRPr="1AC18E59" w:rsidR="1AC18E59">
        <w:rPr>
          <w:noProof w:val="0"/>
          <w:lang w:val="fr-FR"/>
        </w:rPr>
        <w:t>l'activité</w:t>
      </w:r>
      <w:r w:rsidRPr="1AC18E59" w:rsidR="1AC18E59">
        <w:rPr>
          <w:noProof w:val="0"/>
          <w:lang w:val="fr-FR"/>
        </w:rPr>
        <w:t xml:space="preserve"> </w:t>
      </w:r>
      <w:r w:rsidRPr="1AC18E59" w:rsidR="1AC18E59">
        <w:rPr>
          <w:noProof w:val="0"/>
          <w:lang w:val="fr-FR"/>
        </w:rPr>
        <w:t>professionnelle</w:t>
      </w:r>
      <w:r w:rsidRPr="1AC18E59" w:rsidR="1AC18E59">
        <w:rPr>
          <w:noProof w:val="0"/>
          <w:lang w:val="fr-FR"/>
        </w:rPr>
        <w:t xml:space="preserve"> avec </w:t>
      </w:r>
      <w:r w:rsidRPr="1AC18E59" w:rsidR="1AC18E59">
        <w:rPr>
          <w:noProof w:val="0"/>
          <w:lang w:val="fr-FR"/>
        </w:rPr>
        <w:t>différents</w:t>
      </w:r>
      <w:r w:rsidRPr="1AC18E59" w:rsidR="1AC18E59">
        <w:rPr>
          <w:noProof w:val="0"/>
          <w:lang w:val="fr-FR"/>
        </w:rPr>
        <w:t xml:space="preserve"> </w:t>
      </w:r>
      <w:r w:rsidRPr="1AC18E59" w:rsidR="1AC18E59">
        <w:rPr>
          <w:noProof w:val="0"/>
          <w:lang w:val="fr-FR"/>
        </w:rPr>
        <w:t>exemples</w:t>
      </w:r>
      <w:r w:rsidRPr="1AC18E59" w:rsidR="1AC18E59">
        <w:rPr>
          <w:noProof w:val="0"/>
          <w:lang w:val="fr-FR"/>
        </w:rPr>
        <w:t xml:space="preserve"> au travers de </w:t>
      </w:r>
      <w:r w:rsidRPr="1AC18E59" w:rsidR="1AC18E59">
        <w:rPr>
          <w:noProof w:val="0"/>
          <w:lang w:val="fr-FR"/>
        </w:rPr>
        <w:t>vidéos</w:t>
      </w:r>
      <w:r w:rsidRPr="1AC18E59" w:rsidR="1AC18E59">
        <w:rPr>
          <w:noProof w:val="0"/>
          <w:lang w:val="fr-FR"/>
        </w:rPr>
        <w:t xml:space="preserve">. </w:t>
      </w:r>
      <w:r w:rsidRPr="1AC18E59" w:rsidR="1AC18E59">
        <w:rPr>
          <w:noProof w:val="0"/>
          <w:lang w:val="fr-FR"/>
        </w:rPr>
        <w:t>L'objectif</w:t>
      </w:r>
      <w:r w:rsidRPr="1AC18E59" w:rsidR="1AC18E59">
        <w:rPr>
          <w:noProof w:val="0"/>
          <w:lang w:val="fr-FR"/>
        </w:rPr>
        <w:t xml:space="preserve"> principal </w:t>
      </w:r>
      <w:r w:rsidRPr="1AC18E59" w:rsidR="1AC18E59">
        <w:rPr>
          <w:noProof w:val="0"/>
          <w:lang w:val="fr-FR"/>
        </w:rPr>
        <w:t>est</w:t>
      </w:r>
      <w:r w:rsidRPr="1AC18E59" w:rsidR="1AC18E59">
        <w:rPr>
          <w:noProof w:val="0"/>
          <w:lang w:val="fr-FR"/>
        </w:rPr>
        <w:t xml:space="preserve"> :  </w:t>
      </w:r>
    </w:p>
    <w:p xmlns:wp14="http://schemas.microsoft.com/office/word/2010/wordml" w:rsidR="00A160C4" w:rsidP="1AC18E59" w:rsidRDefault="00A160C4" w14:paraId="6BF19E18" wp14:textId="6E7D4BEF">
      <w:pPr>
        <w:rPr>
          <w:noProof w:val="0"/>
          <w:lang w:val="fr-FR"/>
        </w:rPr>
      </w:pPr>
      <w:r w:rsidRPr="1AC18E59" w:rsidR="1AC18E59">
        <w:rPr>
          <w:noProof w:val="0"/>
          <w:lang w:val="fr-FR"/>
        </w:rPr>
        <w:t>D</w:t>
      </w:r>
      <w:r w:rsidRPr="1AC18E59" w:rsidR="1AC18E59">
        <w:rPr>
          <w:noProof w:val="0"/>
          <w:lang w:val="fr-FR"/>
        </w:rPr>
        <w:t>'apprendre, d'observer</w:t>
      </w:r>
      <w:r w:rsidRPr="1AC18E59" w:rsidR="1AC18E59">
        <w:rPr>
          <w:noProof w:val="0"/>
          <w:lang w:val="fr-FR"/>
        </w:rPr>
        <w:t xml:space="preserve"> </w:t>
      </w:r>
      <w:r w:rsidRPr="1AC18E59" w:rsidR="1AC18E59">
        <w:rPr>
          <w:noProof w:val="0"/>
          <w:lang w:val="fr-FR"/>
        </w:rPr>
        <w:t>et d'analyser les activités pour identifier les compétences, les capacités et les connaissances.</w:t>
      </w:r>
    </w:p>
    <w:p xmlns:wp14="http://schemas.microsoft.com/office/word/2010/wordml" w:rsidR="00A160C4" w:rsidP="1AC18E59" w:rsidRDefault="00A160C4" w14:paraId="672A6659" wp14:textId="77777777">
      <w:pPr>
        <w:rPr>
          <w:noProof w:val="0"/>
          <w:lang w:val="fr-FR"/>
        </w:rPr>
      </w:pPr>
    </w:p>
    <w:p xmlns:wp14="http://schemas.microsoft.com/office/word/2010/wordml" w:rsidRPr="00A160C4" w:rsidR="00446D0C" w:rsidP="1AC18E59" w:rsidRDefault="00446D0C" w14:paraId="6298BF5D" wp14:textId="459F26C2">
      <w:pPr>
        <w:shd w:val="clear" w:color="auto" w:fill="0099FF"/>
        <w:rPr>
          <w:noProof w:val="0"/>
          <w:color w:val="FFFFFF" w:themeColor="background1" w:themeTint="FF" w:themeShade="FF"/>
          <w:lang w:val="fr-FR"/>
        </w:rPr>
      </w:pPr>
      <w:r w:rsidRPr="1AC18E59" w:rsidR="1AC18E59">
        <w:rPr>
          <w:noProof w:val="0"/>
          <w:color w:val="FFFFFF" w:themeColor="background1" w:themeTint="FF" w:themeShade="FF"/>
          <w:lang w:val="fr-FR"/>
        </w:rPr>
        <w:t>Sujet</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w:t>
      </w:r>
      <w:r w:rsidRPr="1AC18E59" w:rsidR="1AC18E59">
        <w:rPr>
          <w:noProof w:val="0"/>
          <w:lang w:val="fr-FR"/>
        </w:rPr>
        <w:t xml:space="preserve"> </w:t>
      </w:r>
      <w:r w:rsidRPr="1AC18E59" w:rsidR="1AC18E59">
        <w:rPr>
          <w:noProof w:val="0"/>
          <w:color w:val="FFFFFF" w:themeColor="background1" w:themeTint="FF" w:themeShade="FF"/>
          <w:lang w:val="fr-FR"/>
        </w:rPr>
        <w:t>Analyse</w:t>
      </w:r>
      <w:r w:rsidRPr="1AC18E59" w:rsidR="1AC18E59">
        <w:rPr>
          <w:noProof w:val="0"/>
          <w:lang w:val="fr-FR"/>
        </w:rPr>
        <w:t xml:space="preserve"> </w:t>
      </w:r>
      <w:r w:rsidRPr="1AC18E59" w:rsidR="1AC18E59">
        <w:rPr>
          <w:noProof w:val="0"/>
          <w:color w:val="FFFFFF" w:themeColor="background1" w:themeTint="FF" w:themeShade="FF"/>
          <w:lang w:val="fr-FR"/>
        </w:rPr>
        <w:t>des</w:t>
      </w:r>
      <w:r w:rsidRPr="1AC18E59" w:rsidR="1AC18E59">
        <w:rPr>
          <w:noProof w:val="0"/>
          <w:lang w:val="fr-FR"/>
        </w:rPr>
        <w:t xml:space="preserve"> </w:t>
      </w:r>
      <w:r w:rsidRPr="1AC18E59" w:rsidR="1AC18E59">
        <w:rPr>
          <w:noProof w:val="0"/>
          <w:color w:val="FFFFFF" w:themeColor="background1" w:themeTint="FF" w:themeShade="FF"/>
          <w:lang w:val="fr-FR"/>
        </w:rPr>
        <w:t>activités</w:t>
      </w:r>
      <w:r w:rsidRPr="1AC18E59" w:rsidR="1AC18E59">
        <w:rPr>
          <w:noProof w:val="0"/>
          <w:lang w:val="fr-FR"/>
        </w:rPr>
        <w:t xml:space="preserve"> </w:t>
      </w:r>
      <w:r w:rsidRPr="1AC18E59" w:rsidR="1AC18E59">
        <w:rPr>
          <w:noProof w:val="0"/>
          <w:color w:val="FFFFFF" w:themeColor="background1" w:themeTint="FF" w:themeShade="FF"/>
          <w:lang w:val="fr-FR"/>
        </w:rPr>
        <w:t>professionnelles dans</w:t>
      </w:r>
      <w:r w:rsidRPr="1AC18E59" w:rsidR="1AC18E59">
        <w:rPr>
          <w:noProof w:val="0"/>
          <w:color w:val="FFFFFF" w:themeColor="background1" w:themeTint="FF" w:themeShade="FF"/>
          <w:lang w:val="fr-FR"/>
        </w:rPr>
        <w:t xml:space="preserve"> le domaine de la restauration.</w:t>
      </w:r>
    </w:p>
    <w:p xmlns:wp14="http://schemas.microsoft.com/office/word/2010/wordml" w:rsidR="00A160C4" w:rsidP="1AC18E59" w:rsidRDefault="00A160C4" w14:paraId="1CDC279D" wp14:textId="77777777">
      <w:pPr>
        <w:rPr>
          <w:noProof w:val="0"/>
          <w:lang w:val="fr-FR"/>
        </w:rPr>
      </w:pPr>
      <w:r w:rsidRPr="1AC18E59" w:rsidR="1AC18E59">
        <w:rPr>
          <w:noProof w:val="0"/>
          <w:lang w:val="fr-FR"/>
        </w:rPr>
        <w:t xml:space="preserve">Dans </w:t>
      </w:r>
      <w:r w:rsidRPr="1AC18E59" w:rsidR="1AC18E59">
        <w:rPr>
          <w:noProof w:val="0"/>
          <w:lang w:val="fr-FR"/>
        </w:rPr>
        <w:t>cette</w:t>
      </w:r>
      <w:r w:rsidRPr="1AC18E59" w:rsidR="1AC18E59">
        <w:rPr>
          <w:noProof w:val="0"/>
          <w:lang w:val="fr-FR"/>
        </w:rPr>
        <w:t xml:space="preserve"> </w:t>
      </w:r>
      <w:r w:rsidRPr="1AC18E59" w:rsidR="1AC18E59">
        <w:rPr>
          <w:noProof w:val="0"/>
          <w:lang w:val="fr-FR"/>
        </w:rPr>
        <w:t>thématique</w:t>
      </w:r>
      <w:r w:rsidRPr="1AC18E59" w:rsidR="1AC18E59">
        <w:rPr>
          <w:noProof w:val="0"/>
          <w:lang w:val="fr-FR"/>
        </w:rPr>
        <w:t xml:space="preserve">, </w:t>
      </w:r>
      <w:r w:rsidRPr="1AC18E59" w:rsidR="1AC18E59">
        <w:rPr>
          <w:noProof w:val="0"/>
          <w:lang w:val="fr-FR"/>
        </w:rPr>
        <w:t>l'utilisateur</w:t>
      </w:r>
      <w:r w:rsidRPr="1AC18E59" w:rsidR="1AC18E59">
        <w:rPr>
          <w:noProof w:val="0"/>
          <w:lang w:val="fr-FR"/>
        </w:rPr>
        <w:t xml:space="preserve"> </w:t>
      </w:r>
      <w:r w:rsidRPr="1AC18E59" w:rsidR="1AC18E59">
        <w:rPr>
          <w:noProof w:val="0"/>
          <w:lang w:val="fr-FR"/>
        </w:rPr>
        <w:t>est</w:t>
      </w:r>
      <w:r w:rsidRPr="1AC18E59" w:rsidR="1AC18E59">
        <w:rPr>
          <w:noProof w:val="0"/>
          <w:lang w:val="fr-FR"/>
        </w:rPr>
        <w:t xml:space="preserve"> </w:t>
      </w:r>
      <w:r w:rsidRPr="1AC18E59" w:rsidR="1AC18E59">
        <w:rPr>
          <w:noProof w:val="0"/>
          <w:lang w:val="fr-FR"/>
        </w:rPr>
        <w:t>invité</w:t>
      </w:r>
      <w:r w:rsidRPr="1AC18E59" w:rsidR="1AC18E59">
        <w:rPr>
          <w:noProof w:val="0"/>
          <w:lang w:val="fr-FR"/>
        </w:rPr>
        <w:t xml:space="preserve"> à </w:t>
      </w:r>
      <w:r w:rsidRPr="1AC18E59" w:rsidR="1AC18E59">
        <w:rPr>
          <w:noProof w:val="0"/>
          <w:lang w:val="fr-FR"/>
        </w:rPr>
        <w:t>approfondir</w:t>
      </w:r>
      <w:r w:rsidRPr="1AC18E59" w:rsidR="1AC18E59">
        <w:rPr>
          <w:noProof w:val="0"/>
          <w:lang w:val="fr-FR"/>
        </w:rPr>
        <w:t xml:space="preserve"> </w:t>
      </w:r>
      <w:r w:rsidRPr="1AC18E59" w:rsidR="1AC18E59">
        <w:rPr>
          <w:noProof w:val="0"/>
          <w:lang w:val="fr-FR"/>
        </w:rPr>
        <w:t>l'analyse</w:t>
      </w:r>
      <w:r w:rsidRPr="1AC18E59" w:rsidR="1AC18E59">
        <w:rPr>
          <w:noProof w:val="0"/>
          <w:lang w:val="fr-FR"/>
        </w:rPr>
        <w:t xml:space="preserve"> de </w:t>
      </w:r>
      <w:r w:rsidRPr="1AC18E59" w:rsidR="1AC18E59">
        <w:rPr>
          <w:noProof w:val="0"/>
          <w:lang w:val="fr-FR"/>
        </w:rPr>
        <w:t>l'activité</w:t>
      </w:r>
      <w:r w:rsidRPr="1AC18E59" w:rsidR="1AC18E59">
        <w:rPr>
          <w:noProof w:val="0"/>
          <w:lang w:val="fr-FR"/>
        </w:rPr>
        <w:t xml:space="preserve"> </w:t>
      </w:r>
      <w:r w:rsidRPr="1AC18E59" w:rsidR="1AC18E59">
        <w:rPr>
          <w:noProof w:val="0"/>
          <w:lang w:val="fr-FR"/>
        </w:rPr>
        <w:t>professionnelle</w:t>
      </w:r>
      <w:r w:rsidRPr="1AC18E59" w:rsidR="1AC18E59">
        <w:rPr>
          <w:noProof w:val="0"/>
          <w:lang w:val="fr-FR"/>
        </w:rPr>
        <w:t xml:space="preserve"> avec </w:t>
      </w:r>
      <w:r w:rsidRPr="1AC18E59" w:rsidR="1AC18E59">
        <w:rPr>
          <w:noProof w:val="0"/>
          <w:lang w:val="fr-FR"/>
        </w:rPr>
        <w:t>différents</w:t>
      </w:r>
      <w:r w:rsidRPr="1AC18E59" w:rsidR="1AC18E59">
        <w:rPr>
          <w:noProof w:val="0"/>
          <w:lang w:val="fr-FR"/>
        </w:rPr>
        <w:t xml:space="preserve"> </w:t>
      </w:r>
      <w:r w:rsidRPr="1AC18E59" w:rsidR="1AC18E59">
        <w:rPr>
          <w:noProof w:val="0"/>
          <w:lang w:val="fr-FR"/>
        </w:rPr>
        <w:t>exemples</w:t>
      </w:r>
      <w:r w:rsidRPr="1AC18E59" w:rsidR="1AC18E59">
        <w:rPr>
          <w:noProof w:val="0"/>
          <w:lang w:val="fr-FR"/>
        </w:rPr>
        <w:t xml:space="preserve"> au travers de </w:t>
      </w:r>
      <w:r w:rsidRPr="1AC18E59" w:rsidR="1AC18E59">
        <w:rPr>
          <w:noProof w:val="0"/>
          <w:lang w:val="fr-FR"/>
        </w:rPr>
        <w:t>vidéos</w:t>
      </w:r>
      <w:r w:rsidRPr="1AC18E59" w:rsidR="1AC18E59">
        <w:rPr>
          <w:noProof w:val="0"/>
          <w:lang w:val="fr-FR"/>
        </w:rPr>
        <w:t xml:space="preserve">. </w:t>
      </w:r>
      <w:r w:rsidRPr="1AC18E59" w:rsidR="1AC18E59">
        <w:rPr>
          <w:noProof w:val="0"/>
          <w:lang w:val="fr-FR"/>
        </w:rPr>
        <w:t>L'objectif</w:t>
      </w:r>
      <w:r w:rsidRPr="1AC18E59" w:rsidR="1AC18E59">
        <w:rPr>
          <w:noProof w:val="0"/>
          <w:lang w:val="fr-FR"/>
        </w:rPr>
        <w:t xml:space="preserve"> principal </w:t>
      </w:r>
      <w:r w:rsidRPr="1AC18E59" w:rsidR="1AC18E59">
        <w:rPr>
          <w:noProof w:val="0"/>
          <w:lang w:val="fr-FR"/>
        </w:rPr>
        <w:t>est</w:t>
      </w:r>
      <w:r w:rsidRPr="1AC18E59" w:rsidR="1AC18E59">
        <w:rPr>
          <w:noProof w:val="0"/>
          <w:lang w:val="fr-FR"/>
        </w:rPr>
        <w:t xml:space="preserve"> </w:t>
      </w:r>
      <w:r w:rsidRPr="1AC18E59" w:rsidR="1AC18E59">
        <w:rPr>
          <w:noProof w:val="0"/>
          <w:lang w:val="fr-FR"/>
        </w:rPr>
        <w:t>d'apprendre</w:t>
      </w:r>
      <w:r w:rsidRPr="1AC18E59" w:rsidR="1AC18E59">
        <w:rPr>
          <w:noProof w:val="0"/>
          <w:lang w:val="fr-FR"/>
        </w:rPr>
        <w:t xml:space="preserve">, </w:t>
      </w:r>
      <w:r w:rsidRPr="1AC18E59" w:rsidR="1AC18E59">
        <w:rPr>
          <w:noProof w:val="0"/>
          <w:lang w:val="fr-FR"/>
        </w:rPr>
        <w:t>d'observer</w:t>
      </w:r>
      <w:r w:rsidRPr="1AC18E59" w:rsidR="1AC18E59">
        <w:rPr>
          <w:noProof w:val="0"/>
          <w:lang w:val="fr-FR"/>
        </w:rPr>
        <w:t xml:space="preserve"> et </w:t>
      </w:r>
      <w:r w:rsidRPr="1AC18E59" w:rsidR="1AC18E59">
        <w:rPr>
          <w:noProof w:val="0"/>
          <w:lang w:val="fr-FR"/>
        </w:rPr>
        <w:t>d'analyser</w:t>
      </w:r>
      <w:r w:rsidRPr="1AC18E59" w:rsidR="1AC18E59">
        <w:rPr>
          <w:noProof w:val="0"/>
          <w:lang w:val="fr-FR"/>
        </w:rPr>
        <w:t xml:space="preserve"> les </w:t>
      </w:r>
      <w:r w:rsidRPr="1AC18E59" w:rsidR="1AC18E59">
        <w:rPr>
          <w:noProof w:val="0"/>
          <w:lang w:val="fr-FR"/>
        </w:rPr>
        <w:t>activités</w:t>
      </w:r>
      <w:r w:rsidRPr="1AC18E59" w:rsidR="1AC18E59">
        <w:rPr>
          <w:noProof w:val="0"/>
          <w:lang w:val="fr-FR"/>
        </w:rPr>
        <w:t xml:space="preserve"> pour identifier les </w:t>
      </w:r>
      <w:r w:rsidRPr="1AC18E59" w:rsidR="1AC18E59">
        <w:rPr>
          <w:noProof w:val="0"/>
          <w:lang w:val="fr-FR"/>
        </w:rPr>
        <w:t>compétences</w:t>
      </w:r>
      <w:r w:rsidRPr="1AC18E59" w:rsidR="1AC18E59">
        <w:rPr>
          <w:noProof w:val="0"/>
          <w:lang w:val="fr-FR"/>
        </w:rPr>
        <w:t xml:space="preserve">, les </w:t>
      </w:r>
      <w:r w:rsidRPr="1AC18E59" w:rsidR="1AC18E59">
        <w:rPr>
          <w:noProof w:val="0"/>
          <w:lang w:val="fr-FR"/>
        </w:rPr>
        <w:t>capacités</w:t>
      </w:r>
      <w:r w:rsidRPr="1AC18E59" w:rsidR="1AC18E59">
        <w:rPr>
          <w:noProof w:val="0"/>
          <w:lang w:val="fr-FR"/>
        </w:rPr>
        <w:t xml:space="preserve"> et les </w:t>
      </w:r>
      <w:r w:rsidRPr="1AC18E59" w:rsidR="1AC18E59">
        <w:rPr>
          <w:noProof w:val="0"/>
          <w:lang w:val="fr-FR"/>
        </w:rPr>
        <w:t>connaissances</w:t>
      </w:r>
      <w:r w:rsidRPr="1AC18E59" w:rsidR="1AC18E59">
        <w:rPr>
          <w:noProof w:val="0"/>
          <w:lang w:val="fr-FR"/>
        </w:rPr>
        <w:t>.</w:t>
      </w:r>
    </w:p>
    <w:p xmlns:wp14="http://schemas.microsoft.com/office/word/2010/wordml" w:rsidR="00A160C4" w:rsidP="1AC18E59" w:rsidRDefault="00A160C4" w14:paraId="0A37501D" wp14:textId="77777777">
      <w:pPr>
        <w:rPr>
          <w:noProof w:val="0"/>
          <w:lang w:val="fr-FR"/>
        </w:rPr>
      </w:pPr>
    </w:p>
    <w:p xmlns:wp14="http://schemas.microsoft.com/office/word/2010/wordml" w:rsidRPr="00A160C4" w:rsidR="00446D0C" w:rsidP="1AC18E59" w:rsidRDefault="00446D0C" w14:paraId="243CE7EE" wp14:textId="77777777">
      <w:pPr>
        <w:shd w:val="clear" w:color="auto" w:fill="0099FF"/>
        <w:rPr>
          <w:noProof w:val="0"/>
          <w:color w:val="FFFFFF" w:themeColor="background1" w:themeTint="FF" w:themeShade="FF"/>
          <w:lang w:val="fr-FR"/>
        </w:rPr>
      </w:pPr>
      <w:r w:rsidRPr="1AC18E59" w:rsidR="1AC18E59">
        <w:rPr>
          <w:noProof w:val="0"/>
          <w:color w:val="FFFFFF" w:themeColor="background1" w:themeTint="FF" w:themeShade="FF"/>
          <w:lang w:val="fr-FR"/>
        </w:rPr>
        <w:t>Sujet</w:t>
      </w:r>
      <w:r w:rsidRPr="1AC18E59" w:rsidR="1AC18E59">
        <w:rPr>
          <w:noProof w:val="0"/>
          <w:color w:val="FFFFFF" w:themeColor="background1" w:themeTint="FF" w:themeShade="FF"/>
          <w:lang w:val="fr-FR"/>
        </w:rPr>
        <w:t xml:space="preserve"> : </w:t>
      </w:r>
      <w:r w:rsidRPr="1AC18E59" w:rsidR="1AC18E59">
        <w:rPr>
          <w:noProof w:val="0"/>
          <w:color w:val="FFFFFF" w:themeColor="background1" w:themeTint="FF" w:themeShade="FF"/>
          <w:lang w:val="fr-FR"/>
        </w:rPr>
        <w:t>Bibliothèque</w:t>
      </w:r>
      <w:r w:rsidRPr="1AC18E59" w:rsidR="1AC18E59">
        <w:rPr>
          <w:noProof w:val="0"/>
          <w:color w:val="FFFFFF" w:themeColor="background1" w:themeTint="FF" w:themeShade="FF"/>
          <w:lang w:val="fr-FR"/>
        </w:rPr>
        <w:t xml:space="preserve"> de </w:t>
      </w:r>
      <w:r w:rsidRPr="1AC18E59" w:rsidR="1AC18E59">
        <w:rPr>
          <w:noProof w:val="0"/>
          <w:color w:val="FFFFFF" w:themeColor="background1" w:themeTint="FF" w:themeShade="FF"/>
          <w:lang w:val="fr-FR"/>
        </w:rPr>
        <w:t>vidéos</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d'activités</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professionnelles</w:t>
      </w:r>
    </w:p>
    <w:p xmlns:wp14="http://schemas.microsoft.com/office/word/2010/wordml" w:rsidR="00430362" w:rsidP="1AC18E59" w:rsidRDefault="00A160C4" w14:paraId="41197E88" wp14:textId="77777777">
      <w:pPr>
        <w:rPr>
          <w:noProof w:val="0"/>
          <w:lang w:val="fr-FR"/>
        </w:rPr>
      </w:pPr>
      <w:r w:rsidRPr="1AC18E59" w:rsidR="1AC18E59">
        <w:rPr>
          <w:noProof w:val="0"/>
          <w:lang w:val="fr-FR"/>
        </w:rPr>
        <w:t xml:space="preserve">Les </w:t>
      </w:r>
      <w:r w:rsidRPr="1AC18E59" w:rsidR="1AC18E59">
        <w:rPr>
          <w:noProof w:val="0"/>
          <w:lang w:val="fr-FR"/>
        </w:rPr>
        <w:t>vidéos</w:t>
      </w:r>
      <w:r w:rsidRPr="1AC18E59" w:rsidR="1AC18E59">
        <w:rPr>
          <w:noProof w:val="0"/>
          <w:lang w:val="fr-FR"/>
        </w:rPr>
        <w:t xml:space="preserve"> </w:t>
      </w:r>
      <w:r w:rsidRPr="1AC18E59" w:rsidR="1AC18E59">
        <w:rPr>
          <w:noProof w:val="0"/>
          <w:lang w:val="fr-FR"/>
        </w:rPr>
        <w:t>sont</w:t>
      </w:r>
      <w:r w:rsidRPr="1AC18E59" w:rsidR="1AC18E59">
        <w:rPr>
          <w:noProof w:val="0"/>
          <w:lang w:val="fr-FR"/>
        </w:rPr>
        <w:t xml:space="preserve"> sur la </w:t>
      </w:r>
      <w:r w:rsidRPr="1AC18E59" w:rsidR="1AC18E59">
        <w:rPr>
          <w:noProof w:val="0"/>
          <w:lang w:val="fr-FR"/>
        </w:rPr>
        <w:t>chaîne</w:t>
      </w:r>
      <w:r w:rsidRPr="1AC18E59" w:rsidR="1AC18E59">
        <w:rPr>
          <w:noProof w:val="0"/>
          <w:lang w:val="fr-FR"/>
        </w:rPr>
        <w:t xml:space="preserve"> de </w:t>
      </w:r>
      <w:r w:rsidRPr="1AC18E59" w:rsidR="1AC18E59">
        <w:rPr>
          <w:noProof w:val="0"/>
          <w:lang w:val="fr-FR"/>
        </w:rPr>
        <w:t>l'université</w:t>
      </w:r>
      <w:r w:rsidRPr="1AC18E59" w:rsidR="1AC18E59">
        <w:rPr>
          <w:noProof w:val="0"/>
          <w:lang w:val="fr-FR"/>
        </w:rPr>
        <w:t xml:space="preserve"> de Lille (Lille1.pod) </w:t>
      </w:r>
      <w:r w:rsidRPr="1AC18E59" w:rsidR="1AC18E59">
        <w:rPr>
          <w:noProof w:val="0"/>
          <w:lang w:val="fr-FR"/>
        </w:rPr>
        <w:t>© :</w:t>
      </w:r>
      <w:r w:rsidRPr="1AC18E59" w:rsidR="1AC18E59">
        <w:rPr>
          <w:noProof w:val="0"/>
          <w:lang w:val="fr-FR"/>
        </w:rPr>
        <w:t xml:space="preserve"> </w:t>
      </w:r>
      <w:r w:rsidRPr="1AC18E59" w:rsidR="1AC18E59">
        <w:rPr>
          <w:noProof w:val="0"/>
          <w:lang w:val="fr-FR"/>
        </w:rPr>
        <w:t>elles</w:t>
      </w:r>
      <w:r w:rsidRPr="1AC18E59" w:rsidR="1AC18E59">
        <w:rPr>
          <w:noProof w:val="0"/>
          <w:lang w:val="fr-FR"/>
        </w:rPr>
        <w:t xml:space="preserve"> </w:t>
      </w:r>
      <w:r w:rsidRPr="1AC18E59" w:rsidR="1AC18E59">
        <w:rPr>
          <w:noProof w:val="0"/>
          <w:lang w:val="fr-FR"/>
        </w:rPr>
        <w:t>seront</w:t>
      </w:r>
      <w:r w:rsidRPr="1AC18E59" w:rsidR="1AC18E59">
        <w:rPr>
          <w:noProof w:val="0"/>
          <w:lang w:val="fr-FR"/>
        </w:rPr>
        <w:t xml:space="preserve"> </w:t>
      </w:r>
      <w:r w:rsidRPr="1AC18E59" w:rsidR="1AC18E59">
        <w:rPr>
          <w:noProof w:val="0"/>
          <w:lang w:val="fr-FR"/>
        </w:rPr>
        <w:t>progressivement</w:t>
      </w:r>
      <w:r w:rsidRPr="1AC18E59" w:rsidR="1AC18E59">
        <w:rPr>
          <w:noProof w:val="0"/>
          <w:lang w:val="fr-FR"/>
        </w:rPr>
        <w:t xml:space="preserve"> </w:t>
      </w:r>
      <w:r w:rsidRPr="1AC18E59" w:rsidR="1AC18E59">
        <w:rPr>
          <w:noProof w:val="0"/>
          <w:lang w:val="fr-FR"/>
        </w:rPr>
        <w:t>téléchargées</w:t>
      </w:r>
      <w:r w:rsidRPr="1AC18E59" w:rsidR="1AC18E59">
        <w:rPr>
          <w:noProof w:val="0"/>
          <w:lang w:val="fr-FR"/>
        </w:rPr>
        <w:t xml:space="preserve"> sur </w:t>
      </w:r>
      <w:r w:rsidRPr="1AC18E59" w:rsidR="1AC18E59">
        <w:rPr>
          <w:noProof w:val="0"/>
          <w:lang w:val="fr-FR"/>
        </w:rPr>
        <w:t>notre</w:t>
      </w:r>
      <w:r w:rsidRPr="1AC18E59" w:rsidR="1AC18E59">
        <w:rPr>
          <w:noProof w:val="0"/>
          <w:lang w:val="fr-FR"/>
        </w:rPr>
        <w:t xml:space="preserve"> </w:t>
      </w:r>
      <w:r w:rsidRPr="1AC18E59" w:rsidR="1AC18E59">
        <w:rPr>
          <w:noProof w:val="0"/>
          <w:lang w:val="fr-FR"/>
        </w:rPr>
        <w:t>chaîne</w:t>
      </w:r>
      <w:r w:rsidRPr="1AC18E59" w:rsidR="1AC18E59">
        <w:rPr>
          <w:noProof w:val="0"/>
          <w:lang w:val="fr-FR"/>
        </w:rPr>
        <w:t xml:space="preserve"> YouTube.</w:t>
      </w:r>
    </w:p>
    <w:p xmlns:wp14="http://schemas.microsoft.com/office/word/2010/wordml" w:rsidRPr="006A5D4D" w:rsidR="00446D0C" w:rsidP="1AC18E59" w:rsidRDefault="00446D0C" w14:paraId="450C3A02" wp14:textId="77777777">
      <w:pPr>
        <w:shd w:val="clear" w:color="auto" w:fill="0099FF"/>
        <w:rPr>
          <w:noProof w:val="0"/>
          <w:color w:val="FFFFFF" w:themeColor="background1" w:themeTint="FF" w:themeShade="FF"/>
          <w:lang w:val="fr-FR"/>
        </w:rPr>
      </w:pPr>
      <w:r w:rsidRPr="1AC18E59" w:rsidR="1AC18E59">
        <w:rPr>
          <w:noProof w:val="0"/>
          <w:color w:val="FFFFFF" w:themeColor="background1" w:themeTint="FF" w:themeShade="FF"/>
          <w:lang w:val="fr-FR"/>
        </w:rPr>
        <w:t>Sujet</w:t>
      </w:r>
      <w:r w:rsidRPr="1AC18E59" w:rsidR="1AC18E59">
        <w:rPr>
          <w:noProof w:val="0"/>
          <w:color w:val="FFFFFF" w:themeColor="background1" w:themeTint="FF" w:themeShade="FF"/>
          <w:lang w:val="fr-FR"/>
        </w:rPr>
        <w:t xml:space="preserve"> : </w:t>
      </w:r>
      <w:r w:rsidRPr="1AC18E59" w:rsidR="1AC18E59">
        <w:rPr>
          <w:noProof w:val="0"/>
          <w:color w:val="FFFFFF" w:themeColor="background1" w:themeTint="FF" w:themeShade="FF"/>
          <w:lang w:val="fr-FR"/>
        </w:rPr>
        <w:t>Quels</w:t>
      </w:r>
      <w:r w:rsidRPr="1AC18E59" w:rsidR="1AC18E59">
        <w:rPr>
          <w:noProof w:val="0"/>
          <w:color w:val="FFFFFF" w:themeColor="background1" w:themeTint="FF" w:themeShade="FF"/>
          <w:lang w:val="fr-FR"/>
        </w:rPr>
        <w:t xml:space="preserve"> </w:t>
      </w:r>
      <w:r w:rsidRPr="1AC18E59" w:rsidR="1AC18E59">
        <w:rPr>
          <w:noProof w:val="0"/>
          <w:color w:val="FFFFFF" w:themeColor="background1" w:themeTint="FF" w:themeShade="FF"/>
          <w:lang w:val="fr-FR"/>
        </w:rPr>
        <w:t>sont</w:t>
      </w:r>
      <w:r w:rsidRPr="1AC18E59" w:rsidR="1AC18E59">
        <w:rPr>
          <w:noProof w:val="0"/>
          <w:color w:val="FFFFFF" w:themeColor="background1" w:themeTint="FF" w:themeShade="FF"/>
          <w:lang w:val="fr-FR"/>
        </w:rPr>
        <w:t xml:space="preserve"> les </w:t>
      </w:r>
      <w:r w:rsidRPr="1AC18E59" w:rsidR="1AC18E59">
        <w:rPr>
          <w:noProof w:val="0"/>
          <w:color w:val="FFFFFF" w:themeColor="background1" w:themeTint="FF" w:themeShade="FF"/>
          <w:lang w:val="fr-FR"/>
        </w:rPr>
        <w:t>contextes</w:t>
      </w:r>
      <w:r w:rsidRPr="1AC18E59" w:rsidR="1AC18E59">
        <w:rPr>
          <w:noProof w:val="0"/>
          <w:color w:val="FFFFFF" w:themeColor="background1" w:themeTint="FF" w:themeShade="FF"/>
          <w:lang w:val="fr-FR"/>
        </w:rPr>
        <w:t xml:space="preserve"> dans </w:t>
      </w:r>
      <w:r w:rsidRPr="1AC18E59" w:rsidR="1AC18E59">
        <w:rPr>
          <w:noProof w:val="0"/>
          <w:color w:val="FFFFFF" w:themeColor="background1" w:themeTint="FF" w:themeShade="FF"/>
          <w:lang w:val="fr-FR"/>
        </w:rPr>
        <w:t>chaque</w:t>
      </w:r>
      <w:r w:rsidRPr="1AC18E59" w:rsidR="1AC18E59">
        <w:rPr>
          <w:noProof w:val="0"/>
          <w:color w:val="FFFFFF" w:themeColor="background1" w:themeTint="FF" w:themeShade="FF"/>
          <w:lang w:val="fr-FR"/>
        </w:rPr>
        <w:t xml:space="preserve"> pays ?</w:t>
      </w:r>
    </w:p>
    <w:p xmlns:wp14="http://schemas.microsoft.com/office/word/2010/wordml" w:rsidR="00A160C4" w:rsidP="1AC18E59" w:rsidRDefault="00A160C4" w14:paraId="7E0C0266" wp14:textId="7A17F571">
      <w:pPr>
        <w:rPr>
          <w:noProof w:val="0"/>
          <w:lang w:val="fr-FR"/>
        </w:rPr>
      </w:pPr>
      <w:r w:rsidRPr="1AC18E59" w:rsidR="1AC18E59">
        <w:rPr>
          <w:noProof w:val="0"/>
          <w:lang w:val="fr-FR"/>
        </w:rPr>
        <w:t>Bibliothèque de contenu : les</w:t>
      </w:r>
      <w:r w:rsidRPr="1AC18E59" w:rsidR="1AC18E59">
        <w:rPr>
          <w:noProof w:val="0"/>
          <w:lang w:val="fr-FR"/>
        </w:rPr>
        <w:t xml:space="preserve"> </w:t>
      </w:r>
      <w:r w:rsidRPr="1AC18E59" w:rsidR="1AC18E59">
        <w:rPr>
          <w:noProof w:val="0"/>
          <w:lang w:val="fr-FR"/>
        </w:rPr>
        <w:t>participants peuvent être invités à enrichir la bibliothèque avec leurs sources.</w:t>
      </w:r>
    </w:p>
    <w:p xmlns:wp14="http://schemas.microsoft.com/office/word/2010/wordml" w:rsidR="00446D0C" w:rsidP="1AC18E59" w:rsidRDefault="00446D0C" w14:paraId="5DAB6C7B" wp14:textId="77777777">
      <w:pPr>
        <w:rPr>
          <w:noProof w:val="0"/>
          <w:lang w:val="fr-FR"/>
        </w:rPr>
      </w:pPr>
    </w:p>
    <w:p xmlns:wp14="http://schemas.microsoft.com/office/word/2010/wordml" w:rsidR="00446D0C" w:rsidP="00446D0C" w:rsidRDefault="00446D0C" w14:paraId="02EB378F" wp14:textId="77777777">
      <w:pPr>
        <w:jc w:val="center"/>
      </w:pPr>
    </w:p>
    <w:p xmlns:wp14="http://schemas.microsoft.com/office/word/2010/wordml" w:rsidR="00446D0C" w:rsidP="001E272B" w:rsidRDefault="00446D0C" w14:paraId="6A05A809" wp14:textId="77777777"/>
    <w:sectPr w:rsidR="00446D0C" w:rsidSect="00C55FF7">
      <w:headerReference w:type="even" r:id="rId7"/>
      <w:headerReference w:type="default" r:id="rId8"/>
      <w:footerReference w:type="even" r:id="rId9"/>
      <w:footerReference w:type="default" r:id="rId10"/>
      <w:headerReference w:type="first" r:id="rId11"/>
      <w:footerReference w:type="first" r:id="rId12"/>
      <w:pgSz w:w="11906" w:h="16838" w:orient="portrait"/>
      <w:pgMar w:top="1021" w:right="1418" w:bottom="102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E45C3" w:rsidP="001E272B" w:rsidRDefault="005E45C3" w14:paraId="0D0B940D" wp14:textId="77777777">
      <w:pPr>
        <w:spacing w:after="0" w:line="240" w:lineRule="auto"/>
      </w:pPr>
      <w:r>
        <w:separator/>
      </w:r>
    </w:p>
  </w:endnote>
  <w:endnote w:type="continuationSeparator" w:id="0">
    <w:p xmlns:wp14="http://schemas.microsoft.com/office/word/2010/wordml" w:rsidR="005E45C3" w:rsidP="001E272B" w:rsidRDefault="005E45C3"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83253" w:rsidRDefault="00383253" w14:paraId="4B94D5A5" wp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287447" w:rsidR="00C55FF7" w:rsidP="1AC18E59" w:rsidRDefault="00C55FF7" w14:paraId="3A0C4972" wp14:textId="77777777">
    <w:pPr>
      <w:pBdr>
        <w:top w:val="single" w:color="auto" w:sz="4" w:space="1"/>
      </w:pBdr>
      <w:jc w:val="both"/>
      <w:rPr>
        <w:noProof w:val="0"/>
        <w:sz w:val="20"/>
        <w:szCs w:val="20"/>
        <w:lang w:val="fr-FR"/>
      </w:rPr>
    </w:pPr>
    <w:r>
      <w:rPr>
        <w:noProof/>
        <w:lang w:val="fr-FR" w:eastAsia="fr-FR"/>
      </w:rPr>
      <w:drawing>
        <wp:anchor xmlns:wp14="http://schemas.microsoft.com/office/word/2010/wordprocessingDrawing" distT="0" distB="0" distL="114300" distR="114300" simplePos="0" relativeHeight="251667456" behindDoc="0" locked="0" layoutInCell="1" allowOverlap="1" wp14:anchorId="3C4EEBE5" wp14:editId="3ABC9160">
          <wp:simplePos x="0" y="0"/>
          <wp:positionH relativeFrom="column">
            <wp:posOffset>-637540</wp:posOffset>
          </wp:positionH>
          <wp:positionV relativeFrom="page">
            <wp:posOffset>9669780</wp:posOffset>
          </wp:positionV>
          <wp:extent cx="451485" cy="299720"/>
          <wp:effectExtent l="0" t="0" r="571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flag-2015.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1485" cy="299720"/>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599683676"/>
        <w:docPartObj>
          <w:docPartGallery w:val="Page Numbers (Bottom of Page)"/>
          <w:docPartUnique/>
        </w:docPartObj>
      </w:sdtPr>
      <w:sdtEndPr/>
      <w:sdtContent>
        <w:r w:rsidRPr="00287447">
          <w:rPr>
            <w:rStyle w:val="Accentuation"/>
            <w:sz w:val="14"/>
            <w:lang w:val="en-US"/>
          </w:rPr>
          <w:t xml:space="preserve">Avec le soutien du programme Erasmus+ de l'Union Européenne. Cette publication ne constitue pas une validation du contenu qui ne reflète que le point de vue de ses auteurs, et la Commission ne peut être tenue pour respon</w:t>
        </w:r>
        <w:r w:rsidRPr="00287447">
          <w:rPr>
            <w:rStyle w:val="Accentuation"/>
            <w:sz w:val="14"/>
            <w:lang w:val="en-US"/>
          </w:rPr>
          <w:softHyphen/>
          <w:t xml:space="preserve">sable de l'usage qui pourrait être fait des informations qu'elle contient.</w:t>
        </w:r>
      </w:sdtContent>
    </w:sdt>
  </w:p>
  <w:p xmlns:wp14="http://schemas.microsoft.com/office/word/2010/wordml" w:rsidRPr="00287447" w:rsidR="00287447" w:rsidP="1AC18E59" w:rsidRDefault="00287447" w14:paraId="51A2D832" wp14:textId="613E2C1C">
    <w:pPr>
      <w:jc w:val="both"/>
      <w:rPr>
        <w:i w:val="1"/>
        <w:iCs w:val="1"/>
        <w:noProof w:val="0"/>
        <w:sz w:val="14"/>
        <w:szCs w:val="14"/>
        <w:lang w:val="fr-FR"/>
      </w:rPr>
    </w:pPr>
    <w:r w:rsidRPr="00287447">
      <w:rPr>
        <w:i/>
        <w:noProof/>
        <w:color w:val="0000FF"/>
        <w:sz w:val="14"/>
        <w:lang w:val="fr-FR" w:eastAsia="fr-FR"/>
      </w:rPr>
      <w:drawing>
        <wp:anchor xmlns:wp14="http://schemas.microsoft.com/office/word/2010/wordprocessingDrawing" distT="0" distB="0" distL="114300" distR="114300" simplePos="0" relativeHeight="251668480" behindDoc="1" locked="0" layoutInCell="1" allowOverlap="1" wp14:anchorId="559D589C" wp14:editId="7777777">
          <wp:simplePos x="0" y="0"/>
          <wp:positionH relativeFrom="column">
            <wp:posOffset>2625725</wp:posOffset>
          </wp:positionH>
          <wp:positionV relativeFrom="paragraph">
            <wp:posOffset>160655</wp:posOffset>
          </wp:positionV>
          <wp:extent cx="502920" cy="177800"/>
          <wp:effectExtent l="0" t="0" r="0" b="0"/>
          <wp:wrapTopAndBottom/>
          <wp:docPr id="46" name="Image 46" descr="Licence Creative Common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cence Creative Common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92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1AC18E59">
      <w:rPr>
        <w:i w:val="1"/>
        <w:iCs w:val="1"/>
        <w:noProof w:val="0"/>
        <w:sz w:val="14"/>
        <w:szCs w:val="14"/>
        <w:lang w:val="fr-FR"/>
      </w:rPr>
      <w:t xml:space="preserve">Ce document est disponible sous les termes de la licence</w:t>
    </w:r>
    <w:r w:rsidRPr="1AC18E59">
      <w:rPr>
        <w:i w:val="1"/>
        <w:iCs w:val="1"/>
        <w:noProof w:val="0"/>
        <w:sz w:val="14"/>
        <w:szCs w:val="14"/>
        <w:lang w:val="fr-FR"/>
      </w:rPr>
      <w:t xml:space="preserve"> </w:t>
    </w:r>
    <w:hyperlink w:history="1" r:id="Re037d26dfc8a4e33">
      <w:r w:rsidRPr="1AC18E59">
        <w:rPr>
          <w:rStyle w:val="Lienhypertexte"/>
          <w:i w:val="1"/>
          <w:iCs w:val="1"/>
          <w:noProof w:val="0"/>
          <w:sz w:val="14"/>
          <w:szCs w:val="14"/>
          <w:lang w:val="fr-FR"/>
        </w:rPr>
        <w:t xml:space="preserve">Creative</w:t>
      </w:r>
      <w:r w:rsidRPr="1AC18E59">
        <w:rPr>
          <w:rStyle w:val="Lienhypertexte"/>
          <w:i w:val="1"/>
          <w:iCs w:val="1"/>
          <w:noProof w:val="0"/>
          <w:sz w:val="14"/>
          <w:szCs w:val="14"/>
          <w:lang w:val="fr-FR"/>
        </w:rPr>
        <w:t xml:space="preserve">  Commons</w:t>
      </w:r>
      <w:r w:rsidRPr="1AC18E59">
        <w:rPr>
          <w:rStyle w:val="Lienhypertexte"/>
          <w:i w:val="1"/>
          <w:iCs w:val="1"/>
          <w:noProof w:val="0"/>
          <w:sz w:val="14"/>
          <w:szCs w:val="14"/>
          <w:lang w:val="fr-FR"/>
        </w:rPr>
        <w:t xml:space="preserve"> Attribution–NonCommercial–ShareAlike 4.0 International</w:t>
      </w:r>
    </w:hyperlink>
    <w:r w:rsidRPr="1AC18E59">
      <w:rPr>
        <w:i w:val="1"/>
        <w:iCs w:val="1"/>
        <w:noProof w:val="0"/>
        <w:sz w:val="14"/>
        <w:szCs w:val="14"/>
        <w:lang w:val="fr-FR"/>
      </w:rPr>
      <w:t xml:space="preserve"> (CC BY-NC-SA 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83253" w:rsidRDefault="00383253" w14:paraId="41C8F396" wp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E45C3" w:rsidP="001E272B" w:rsidRDefault="005E45C3" w14:paraId="60061E4C" wp14:textId="77777777">
      <w:pPr>
        <w:spacing w:after="0" w:line="240" w:lineRule="auto"/>
      </w:pPr>
      <w:r>
        <w:separator/>
      </w:r>
    </w:p>
  </w:footnote>
  <w:footnote w:type="continuationSeparator" w:id="0">
    <w:p xmlns:wp14="http://schemas.microsoft.com/office/word/2010/wordml" w:rsidR="005E45C3" w:rsidP="001E272B" w:rsidRDefault="005E45C3"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83253" w:rsidRDefault="005E45C3" w14:paraId="5A39BBE3" wp14:textId="77777777">
    <w:pPr>
      <w:pStyle w:val="En-tte"/>
    </w:pPr>
    <w:r>
      <w:rPr>
        <w:noProof/>
      </w:rPr>
      <w:pict w14:anchorId="66BBB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43818" style="position:absolute;margin-left:0;margin-top:0;width:532.8pt;height:106.55pt;rotation:315;z-index:-251643904;mso-position-horizontal:center;mso-position-horizontal-relative:margin;mso-position-vertical:center;mso-position-vertical-relative:margin" o:spid="_x0000_s2050" o:allowincell="f" fillcolor="#bfbfbf [2412]" stroked="f" type="#_x0000_t136">
          <v:textpath style="font-family:&quot;Calibri&quot;;font-size:1pt" string="Draft 28.09.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xmlns:wp14="http://schemas.microsoft.com/office/word/2010/wordml" w:rsidRPr="00737CFB" w:rsidR="00A160C4" w:rsidP="00A160C4" w:rsidRDefault="005E45C3" w14:paraId="6670CF31" wp14:textId="77777777">
    <w:pPr>
      <w:pStyle w:val="Pieddepage"/>
      <w:jc w:val="center"/>
      <w:rPr>
        <w:i/>
        <w:lang w:val="en-US"/>
      </w:rPr>
    </w:pPr>
    <w:r>
      <w:rPr>
        <w:noProof/>
      </w:rPr>
      <w:pict w14:anchorId="5BDE9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43819" style="position:absolute;left:0;text-align:left;margin-left:0;margin-top:0;width:532.8pt;height:106.55pt;rotation:315;z-index:-251641856;mso-position-horizontal:center;mso-position-horizontal-relative:margin;mso-position-vertical:center;mso-position-vertical-relative:margin" o:spid="_x0000_s2051" o:allowincell="f" fillcolor="#bfbfbf [2412]" stroked="f" type="#_x0000_t136">
          <v:textpath style="font-family:&quot;Calibri&quot;;font-size:1pt" string="Draft 28.09.2018"/>
          <w10:wrap anchorx="margin" anchory="margin"/>
        </v:shape>
      </w:pict>
    </w:r>
    <w:sdt>
      <w:sdtPr>
        <w:rPr>
          <w:i/>
          <w:sz w:val="18"/>
          <w:lang w:val="fr-FR"/>
        </w:rPr>
        <w:id w:val="1164588658"/>
        <w:docPartObj>
          <w:docPartGallery w:val="Page Numbers (Margins)"/>
          <w:docPartUnique/>
        </w:docPartObj>
      </w:sdtPr>
      <w:sdtEndPr/>
      <w:sdtContent>
        <w:r w:rsidRPr="00C55FF7" w:rsidR="00C55FF7">
          <w:rPr>
            <w:i/>
            <w:noProof/>
            <w:sz w:val="18"/>
            <w:lang w:val="fr-FR" w:eastAsia="fr-FR"/>
          </w:rPr>
          <mc:AlternateContent>
            <mc:Choice Requires="wps">
              <w:drawing>
                <wp:anchor xmlns:wp14="http://schemas.microsoft.com/office/word/2010/wordprocessingDrawing" distT="0" distB="0" distL="114300" distR="114300" simplePos="0" relativeHeight="251665408" behindDoc="0" locked="0" layoutInCell="0" allowOverlap="1" wp14:anchorId="138DB3E9" wp14:editId="7777777">
                  <wp:simplePos x="0" y="0"/>
                  <wp:positionH relativeFrom="rightMargin">
                    <wp:align>center</wp:align>
                  </wp:positionH>
                  <wp:positionV relativeFrom="margin">
                    <wp:align>bottom</wp:align>
                  </wp:positionV>
                  <wp:extent cx="510540" cy="2183130"/>
                  <wp:effectExtent l="0" t="0" r="381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55FF7" w:rsidRDefault="00C55FF7" w14:paraId="09DAF31E" wp14:textId="77777777">
                              <w:pPr>
                                <w:pStyle w:val="Pieddepage"/>
                                <w:rPr>
                                  <w:rFonts w:asciiTheme="majorHAnsi" w:hAnsiTheme="majorHAnsi" w:eastAsiaTheme="majorEastAsia" w:cstheme="majorBidi"/>
                                  <w:sz w:val="44"/>
                                  <w:szCs w:val="44"/>
                                </w:rPr>
                              </w:pPr>
                              <w:r>
                                <w:rPr>
                                  <w:rFonts w:asciiTheme="majorHAnsi" w:hAnsiTheme="majorHAnsi" w:eastAsiaTheme="majorEastAsia" w:cstheme="majorBidi"/>
                                  <w:lang w:val="fr-FR"/>
                                </w:rPr>
                                <w:t xml:space="preserve">Page</w:t>
                              </w:r>
                              <w:r>
                                <w:rPr>
                                  <w:rFonts w:cs="Times New Roman" w:eastAsiaTheme="minorEastAsia"/>
                                </w:rPr>
                                <w:fldChar w:fldCharType="begin"/>
                              </w:r>
                              <w:r>
                                <w:instrText>PAGE    \* MERGEFORMAT</w:instrText>
                              </w:r>
                              <w:r>
                                <w:rPr>
                                  <w:rFonts w:cs="Times New Roman" w:eastAsiaTheme="minorEastAsia"/>
                                </w:rPr>
                                <w:fldChar w:fldCharType="separate"/>
                              </w:r>
                              <w:r w:rsidRPr="005E45C3" w:rsidR="005E45C3">
                                <w:rPr>
                                  <w:rFonts w:asciiTheme="majorHAnsi" w:hAnsiTheme="majorHAnsi" w:eastAsiaTheme="majorEastAsia" w:cstheme="majorBidi"/>
                                  <w:noProof/>
                                  <w:sz w:val="44"/>
                                  <w:szCs w:val="44"/>
                                  <w:lang w:val="fr-FR"/>
                                </w:rPr>
                                <w:t xml:space="preserve">1 </w:t>
                              </w:r>
                              <w:r>
                                <w:rPr>
                                  <w:rFonts w:asciiTheme="majorHAnsi" w:hAnsiTheme="majorHAnsi" w:eastAsiaTheme="majorEastAsia"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07B96B4D">
                <v:rect id="Rectangle 44"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6" o:allowincell="f" filled="f" stroked="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nqFtQIAALcFAAAOAAAAZHJzL2Uyb0RvYy54bWysVNtu2zAMfR+wfxD07vpSJbGNOkUbx8OA bivW7QMUW46F2ZInKXGKYv8+Ss61fRm2+UEwRYo65Dnize2ua9GWKc2lyHB4FWDERCkrLtYZ/v6t 8GKMtKGioq0ULMPPTOPb+ft3N0Ofskg2sq2YQpBE6HToM9wY06e+r8uGdVRfyZ4JcNZSddSAqdZ+ pegA2bvWj4Jg6g9SVb2SJdMadvPRiecuf12z0nypa80MajMM2IxblVtXdvXnNzRdK9o3vNzDoH+B oqNcwKXHVDk1FG0Uf5Oq46WSWtbmqpSdL+ual8zVANWEwatqnhraM1cLNEf3xzbp/5e2/Lx9VIhX GSYEI0E74OgrdI2KdcsQ7EGDhl6nEPfUPypbou4fZPlDIyEXDYSxO6Xk0DBaAazQxvsXB6yh4Sha DZ9kBenpxkjXq12tOpsQuoB2jpLnIyVsZ1AJm5MwmBAgrgRXFMbX4bXjzKfp4XSvtPnAZIfsT4YV gHfZ6fZBG4uGpocQe5mQBW9bR3srLjYgcNyBu+Go9VkUjsWXJEiW8TImHommS48Eee7dFQviTYtw Nsmv88UiD3/Ze0OSNryqmLDXHBQVkj9jbK/tUQtHTWnZ8sqms5C0Wq8WrUJbCoou3Od6Dp5TmH8J wzUBanlVUhiR4D5KvGIazzxSkImXzILYC8LkPpkGJCF5cVnSAxfs30tCQ4aTSTRxLJ2BflVb4L63 tdG04wZmRsu7DMfHIJpaCS5F5ag1lLfj/1krLPxTK4DuA9FOsFajo9bNbrWDLFa4K1k9g3SVBGWB CmHQwY9doxmYA8yNDOufG6oYRu1HAS8gCYnVq3EGmcwiMNS5Z3XuoaJsJIyj0iiMRmNhxvG06RVf N3BdODaqv4N3U3An6RO0/WuD6eAq208yO37ObRd1mrfz3wAAAP//AwBQSwMEFAAGAAgAAAAhAEqH zzbaAAAABAEAAA8AAABkcnMvZG93bnJldi54bWxMj8FqwzAQRO+F/oPYQm6NnCYE41oOpdBLCIQm PeS4kbaWqbUylpwof1+1l/ayMMww87beJNeLC42h86xgMS9AEGtvOm4VfBzfHksQISIb7D2TghsF 2DT3dzVWxl/5nS6H2IpcwqFCBTbGoZIyaEsOw9wPxNn79KPDmOXYSjPiNZe7Xj4VxVo67DgvWBzo 1ZL+OkxOwXGdTjpNpwXtdNlqpL11271Ss4f08gwiUop/YfjBz+jQZKazn9gE0SvIj8Tfm72yWIE4 K1iuliXIppb/4ZtvAAAA//8DAFBLAQItABQABgAIAAAAIQC2gziS/gAAAOEBAAATAAAAAAAAAAAA AAAAAAAAAABbQ29udGVudF9UeXBlc10ueG1sUEsBAi0AFAAGAAgAAAAhADj9If/WAAAAlAEAAAsA AAAAAAAAAAAAAAAALwEAAF9yZWxzLy5yZWxzUEsBAi0AFAAGAAgAAAAhAEAqeoW1AgAAtwUAAA4A AAAAAAAAAAAAAAAALgIAAGRycy9lMm9Eb2MueG1sUEsBAi0AFAAGAAgAAAAhAEqHzzbaAAAABAEA AA8AAAAAAAAAAAAAAAAADwUAAGRycy9kb3ducmV2LnhtbFBLBQYAAAAABAAEAPMAAAAWBgAAAAA= ">
                  <v:textbox style="layout-flow:vertical;mso-layout-flow-alt:bottom-to-top;mso-fit-shape-to-text:t">
                    <w:txbxContent>
                      <w:p w:rsidR="00C55FF7" w:rsidRDefault="00C55FF7" w14:paraId="23781B70" wp14:textId="77777777">
                        <w:pPr>
                          <w:pStyle w:val="Pieddepage"/>
                          <w:rPr>
                            <w:rFonts w:asciiTheme="majorHAnsi" w:hAnsiTheme="majorHAnsi" w:eastAsiaTheme="majorEastAsia" w:cstheme="majorBidi"/>
                            <w:sz w:val="44"/>
                            <w:szCs w:val="44"/>
                          </w:rPr>
                        </w:pPr>
                        <w:r>
                          <w:rPr>
                            <w:rFonts w:asciiTheme="majorHAnsi" w:hAnsiTheme="majorHAnsi" w:eastAsiaTheme="majorEastAsia" w:cstheme="majorBidi"/>
                            <w:lang w:val="fr-FR"/>
                          </w:rPr>
                          <w:t xml:space="preserve">Page</w:t>
                        </w:r>
                        <w:r>
                          <w:rPr>
                            <w:rFonts w:cs="Times New Roman" w:eastAsiaTheme="minorEastAsia"/>
                          </w:rPr>
                          <w:fldChar w:fldCharType="begin"/>
                        </w:r>
                        <w:r>
                          <w:instrText>PAGE    \* MERGEFORMAT</w:instrText>
                        </w:r>
                        <w:r>
                          <w:rPr>
                            <w:rFonts w:cs="Times New Roman" w:eastAsiaTheme="minorEastAsia"/>
                          </w:rPr>
                          <w:fldChar w:fldCharType="separate"/>
                        </w:r>
                        <w:r w:rsidRPr="005E45C3" w:rsidR="005E45C3">
                          <w:rPr>
                            <w:rFonts w:asciiTheme="majorHAnsi" w:hAnsiTheme="majorHAnsi" w:eastAsiaTheme="majorEastAsia" w:cstheme="majorBidi"/>
                            <w:noProof/>
                            <w:sz w:val="44"/>
                            <w:szCs w:val="44"/>
                            <w:lang w:val="fr-FR"/>
                          </w:rPr>
                          <w:t xml:space="preserve">1</w:t>
                        </w:r>
                        <w:r>
                          <w:rPr>
                            <w:rFonts w:asciiTheme="majorHAnsi" w:hAnsiTheme="majorHAnsi" w:eastAsiaTheme="majorEastAsia" w:cstheme="majorBidi"/>
                            <w:sz w:val="44"/>
                            <w:szCs w:val="44"/>
                          </w:rPr>
                          <w:fldChar w:fldCharType="end"/>
                        </w:r>
                      </w:p>
                    </w:txbxContent>
                  </v:textbox>
                  <w10:wrap anchorx="margin" anchory="margin"/>
                </v:rect>
              </w:pict>
            </mc:Fallback>
          </mc:AlternateContent>
        </w:r>
      </w:sdtContent>
    </w:sdt>
    <w:r w:rsidRPr="00A160C4" w:rsidR="00A160C4">
      <w:rPr>
        <w:i/>
        <w:noProof/>
        <w:sz w:val="18"/>
        <w:lang w:val="fr-FR" w:eastAsia="fr-FR"/>
      </w:rPr>
      <w:drawing>
        <wp:anchor xmlns:wp14="http://schemas.microsoft.com/office/word/2010/wordprocessingDrawing" distT="0" distB="0" distL="114300" distR="114300" simplePos="0" relativeHeight="251658240" behindDoc="0" locked="0" layoutInCell="1" allowOverlap="1" wp14:anchorId="12B8B6BC" wp14:editId="7777777">
          <wp:simplePos x="0" y="0"/>
          <wp:positionH relativeFrom="column">
            <wp:posOffset>1809115</wp:posOffset>
          </wp:positionH>
          <wp:positionV relativeFrom="paragraph">
            <wp:posOffset>230505</wp:posOffset>
          </wp:positionV>
          <wp:extent cx="2185670" cy="325755"/>
          <wp:effectExtent l="0" t="0" r="5080" b="0"/>
          <wp:wrapTopAndBottom/>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HOME PAGE MOODLE.bmp"/>
                  <pic:cNvPicPr/>
                </pic:nvPicPr>
                <pic:blipFill rotWithShape="1">
                  <a:blip r:embed="rId1" cstate="print">
                    <a:extLst>
                      <a:ext uri="{28A0092B-C50C-407E-A947-70E740481C1C}">
                        <a14:useLocalDpi xmlns:a14="http://schemas.microsoft.com/office/drawing/2010/main" val="0"/>
                      </a:ext>
                    </a:extLst>
                  </a:blip>
                  <a:srcRect t="6089" b="62356"/>
                  <a:stretch/>
                </pic:blipFill>
                <pic:spPr bwMode="auto">
                  <a:xfrm>
                    <a:off x="0" y="0"/>
                    <a:ext cx="2185670" cy="325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0C4">
      <w:rPr>
        <w:noProof/>
        <w:lang w:val="fr-FR" w:eastAsia="fr-FR"/>
      </w:rPr>
      <w:drawing>
        <wp:anchor xmlns:wp14="http://schemas.microsoft.com/office/word/2010/wordprocessingDrawing" distT="0" distB="0" distL="114300" distR="114300" simplePos="0" relativeHeight="251662336" behindDoc="0" locked="0" layoutInCell="1" allowOverlap="1" wp14:anchorId="7FB05689" wp14:editId="2AF4D2DC">
          <wp:simplePos x="0" y="0"/>
          <wp:positionH relativeFrom="column">
            <wp:posOffset>5031105</wp:posOffset>
          </wp:positionH>
          <wp:positionV relativeFrom="paragraph">
            <wp:posOffset>27940</wp:posOffset>
          </wp:positionV>
          <wp:extent cx="1002665" cy="530860"/>
          <wp:effectExtent l="0" t="0" r="0" b="254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DILABS.png"/>
                  <pic:cNvPicPr/>
                </pic:nvPicPr>
                <pic:blipFill>
                  <a:blip r:embed="rId2">
                    <a:extLst>
                      <a:ext uri="{28A0092B-C50C-407E-A947-70E740481C1C}">
                        <a14:useLocalDpi xmlns:a14="http://schemas.microsoft.com/office/drawing/2010/main" val="0"/>
                      </a:ext>
                    </a:extLst>
                  </a:blip>
                  <a:stretch>
                    <a:fillRect/>
                  </a:stretch>
                </pic:blipFill>
                <pic:spPr>
                  <a:xfrm>
                    <a:off x="0" y="0"/>
                    <a:ext cx="1002665" cy="530860"/>
                  </a:xfrm>
                  <a:prstGeom prst="rect">
                    <a:avLst/>
                  </a:prstGeom>
                </pic:spPr>
              </pic:pic>
            </a:graphicData>
          </a:graphic>
          <wp14:sizeRelH relativeFrom="page">
            <wp14:pctWidth>0</wp14:pctWidth>
          </wp14:sizeRelH>
          <wp14:sizeRelV relativeFrom="page">
            <wp14:pctHeight>0</wp14:pctHeight>
          </wp14:sizeRelV>
        </wp:anchor>
      </w:drawing>
    </w:r>
    <w:r w:rsidR="00A160C4">
      <w:rPr>
        <w:noProof/>
        <w:lang w:val="fr-FR" w:eastAsia="fr-FR"/>
      </w:rPr>
      <w:drawing>
        <wp:anchor xmlns:wp14="http://schemas.microsoft.com/office/word/2010/wordprocessingDrawing" distT="0" distB="0" distL="114300" distR="114300" simplePos="0" relativeHeight="251659264" behindDoc="0" locked="0" layoutInCell="1" allowOverlap="1" wp14:anchorId="315556B9" wp14:editId="7777777">
          <wp:simplePos x="0" y="0"/>
          <wp:positionH relativeFrom="column">
            <wp:posOffset>-561975</wp:posOffset>
          </wp:positionH>
          <wp:positionV relativeFrom="paragraph">
            <wp:posOffset>130810</wp:posOffset>
          </wp:positionV>
          <wp:extent cx="1520190" cy="433705"/>
          <wp:effectExtent l="0" t="0" r="3810" b="4445"/>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U flag-Erasmus+_vect_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0190" cy="433705"/>
                  </a:xfrm>
                  <a:prstGeom prst="rect">
                    <a:avLst/>
                  </a:prstGeom>
                </pic:spPr>
              </pic:pic>
            </a:graphicData>
          </a:graphic>
          <wp14:sizeRelH relativeFrom="page">
            <wp14:pctWidth>0</wp14:pctWidth>
          </wp14:sizeRelH>
          <wp14:sizeRelV relativeFrom="page">
            <wp14:pctHeight>0</wp14:pctHeight>
          </wp14:sizeRelV>
        </wp:anchor>
      </w:drawing>
    </w:r>
    <w:r w:rsidRPr="00737CFB" w:rsidR="00A160C4">
      <w:rPr>
        <w:i/>
        <w:sz w:val="18"/>
        <w:lang w:val="en-US"/>
      </w:rPr>
      <w:t xml:space="preserve">Guide utilisateur de Moodle : usage technique et pédagogique pour DILABS</w:t>
    </w:r>
  </w:p>
  <w:p xmlns:wp14="http://schemas.microsoft.com/office/word/2010/wordml" w:rsidR="001E272B" w:rsidP="001E272B" w:rsidRDefault="00446D0C" w14:paraId="38BE09AF" wp14:textId="77777777">
    <w:pPr>
      <w:pStyle w:val="En-tte"/>
    </w:pPr>
    <w:r>
      <w:rPr>
        <w:noProof/>
        <w:lang w:val="fr-FR" w:eastAsia="fr-FR"/>
      </w:rPr>
      <mc:AlternateContent>
        <mc:Choice Requires="wps">
          <w:drawing>
            <wp:anchor xmlns:wp14="http://schemas.microsoft.com/office/word/2010/wordprocessingDrawing" distT="0" distB="0" distL="114300" distR="114300" simplePos="0" relativeHeight="251663360" behindDoc="0" locked="0" layoutInCell="1" allowOverlap="1" wp14:anchorId="459745DF" wp14:editId="7777777">
              <wp:simplePos x="0" y="0"/>
              <wp:positionH relativeFrom="column">
                <wp:posOffset>-899795</wp:posOffset>
              </wp:positionH>
              <wp:positionV relativeFrom="paragraph">
                <wp:posOffset>434975</wp:posOffset>
              </wp:positionV>
              <wp:extent cx="7555230" cy="0"/>
              <wp:effectExtent l="0" t="0" r="26670" b="19050"/>
              <wp:wrapNone/>
              <wp:docPr id="26" name="Connecteur droit 26"/>
              <wp:cNvGraphicFramePr/>
              <a:graphic xmlns:a="http://schemas.openxmlformats.org/drawingml/2006/main">
                <a:graphicData uri="http://schemas.microsoft.com/office/word/2010/wordprocessingShape">
                  <wps:wsp>
                    <wps:cNvCnPr/>
                    <wps:spPr>
                      <a:xfrm>
                        <a:off x="0" y="0"/>
                        <a:ext cx="75552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4309F35">
            <v:line id="Connecteur droit 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0.85pt,34.25pt" to="524.05pt,34.25pt" w14:anchorId="6C3E638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kkG5twEAAMMDAAAOAAAAZHJzL2Uyb0RvYy54bWysU02PEzEMvSPxH6Lc6bRFXdCo0z10BRcE FR8/IJtxOpGSOHKynem/x0nbWQRICMQlE8d+tt+zZ3s/eSdOQMli6ORqsZQCgsbehmMnv3199+qt FCmr0CuHATp5hiTvdy9fbMfYwhoHdD2Q4CQhtWPs5JBzbJsm6QG8SguMENhpkLzKbNKx6UmNnN27 Zr1c3jUjUh8JNaTErw8Xp9zV/MaAzp+MSZCF6yT3lutJ9XwsZ7PbqvZIKg5WX9tQ/9CFVzZw0TnV g8pKPJH9JZW3mjChyQuNvkFjrIbKgdmslj+x+TKoCJULi5PiLFP6f2n1x9OBhO07ub6TIijPM9pj CCwcPJHoCW0W7GKdxphaDt+HA12tFA9USE+GfPkyHTFVbc+ztjBlofnxzWazWb/mEeibr3kGRkr5 PaAX5dJJZ0OhrVp1+pAyF+PQWwgbpZFL6XrLZwcl2IXPYJgKF1tVdF0i2DsSJ8XjV1pDyKtChfPV 6AIz1rkZuPwz8BpfoFAX7G/AM6JWxpBnsLcB6XfV83Rr2VzibwpceBcJHrE/16FUaXhTKsPrVpdV /NGu8Od/b/cdAAD//wMAUEsDBBQABgAIAAAAIQAjmBJi4QAAAAsBAAAPAAAAZHJzL2Rvd25yZXYu eG1sTI/BasJAEIbvBd9hGaE33USsDWk2IkKpFYpUBT2u2WmSNjsbdlcT374rPdTjzHz88/3ZvNcN u6B1tSEB8TgChlQYVVMpYL97HSXAnJekZGMIBVzRwTwfPGQyVaajT7xsfclCCLlUCqi8b1POXVGh lm5sWqRw+zJWSx9GW3JlZRfCdcMnUTTjWtYUPlSyxWWFxc/2rAV82NVquVhfv2lz1N1hsj5s3vs3 IR6H/eIFmMfe/8Nw0w/qkAenkzmTcqwRMIqn8XNgBcySJ2A3IpomMbDT34bnGb/vkP8CAAD//wMA UEsBAi0AFAAGAAgAAAAhALaDOJL+AAAA4QEAABMAAAAAAAAAAAAAAAAAAAAAAFtDb250ZW50X1R5 cGVzXS54bWxQSwECLQAUAAYACAAAACEAOP0h/9YAAACUAQAACwAAAAAAAAAAAAAAAAAvAQAAX3Jl bHMvLnJlbHNQSwECLQAUAAYACAAAACEA0JJBubcBAADDAwAADgAAAAAAAAAAAAAAAAAuAgAAZHJz L2Uyb0RvYy54bWxQSwECLQAUAAYACAAAACEAI5gSYuEAAAALAQAADwAAAAAAAAAAAAAAAAARBAAA ZHJzL2Rvd25yZXYueG1sUEsFBgAAAAAEAAQA8wAAAB8FAAAAAA== ">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383253" w:rsidRDefault="005E45C3" w14:paraId="72A3D3EC" wp14:textId="77777777">
    <w:pPr>
      <w:pStyle w:val="En-tte"/>
    </w:pPr>
    <w:r>
      <w:rPr>
        <w:noProof/>
      </w:rPr>
      <w:pict w14:anchorId="1438F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43817" style="position:absolute;margin-left:0;margin-top:0;width:532.8pt;height:106.55pt;rotation:315;z-index:-251645952;mso-position-horizontal:center;mso-position-horizontal-relative:margin;mso-position-vertical:center;mso-position-vertical-relative:margin" o:spid="_x0000_s2049" o:allowincell="f" fillcolor="#bfbfbf [2412]" stroked="f" type="#_x0000_t136">
          <v:textpath style="font-family:&quot;Calibri&quot;;font-size:1pt" string="Draft 28.09.2018"/>
          <w10:wrap anchorx="margin" anchory="margin"/>
        </v:shape>
      </w:pic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1"/>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2B"/>
    <w:rsid w:val="00051621"/>
    <w:rsid w:val="001E272B"/>
    <w:rsid w:val="00287447"/>
    <w:rsid w:val="002D7515"/>
    <w:rsid w:val="00383253"/>
    <w:rsid w:val="003E46FD"/>
    <w:rsid w:val="00421ECC"/>
    <w:rsid w:val="00430362"/>
    <w:rsid w:val="00443CE7"/>
    <w:rsid w:val="00446D0C"/>
    <w:rsid w:val="005E45C3"/>
    <w:rsid w:val="006A5D4D"/>
    <w:rsid w:val="00737CFB"/>
    <w:rsid w:val="00A160C4"/>
    <w:rsid w:val="00A67FEC"/>
    <w:rsid w:val="00BB4323"/>
    <w:rsid w:val="00C1757D"/>
    <w:rsid w:val="00C55FF7"/>
    <w:rsid w:val="00E9006E"/>
    <w:rsid w:val="00F64E19"/>
    <w:rsid w:val="1AC18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C4331B3-489E-45D4-B86B-95C0E73CE6CC}"/>
  <w14:docId w14:val="42E2C6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GB"/>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1E272B"/>
    <w:pPr>
      <w:tabs>
        <w:tab w:val="center" w:pos="4536"/>
        <w:tab w:val="right" w:pos="9072"/>
      </w:tabs>
      <w:spacing w:after="0" w:line="240" w:lineRule="auto"/>
    </w:pPr>
  </w:style>
  <w:style w:type="character" w:styleId="En-tteCar" w:customStyle="1">
    <w:name w:val="En-tête Car"/>
    <w:basedOn w:val="Policepardfaut"/>
    <w:link w:val="En-tte"/>
    <w:uiPriority w:val="99"/>
    <w:rsid w:val="001E272B"/>
    <w:rPr>
      <w:lang w:val="en-GB"/>
    </w:rPr>
  </w:style>
  <w:style w:type="paragraph" w:styleId="Pieddepage">
    <w:name w:val="footer"/>
    <w:basedOn w:val="Normal"/>
    <w:link w:val="PieddepageCar"/>
    <w:uiPriority w:val="99"/>
    <w:unhideWhenUsed/>
    <w:rsid w:val="001E272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E272B"/>
    <w:rPr>
      <w:lang w:val="en-GB"/>
    </w:rPr>
  </w:style>
  <w:style w:type="character" w:styleId="Accentuation">
    <w:name w:val="Emphasis"/>
    <w:basedOn w:val="Policepardfaut"/>
    <w:uiPriority w:val="20"/>
    <w:qFormat/>
    <w:rsid w:val="00C55FF7"/>
    <w:rPr>
      <w:i/>
      <w:iCs/>
    </w:rPr>
  </w:style>
  <w:style w:type="character" w:styleId="Lienhypertexte">
    <w:name w:val="Hyperlink"/>
    <w:basedOn w:val="Policepardfaut"/>
    <w:uiPriority w:val="99"/>
    <w:semiHidden/>
    <w:unhideWhenUsed/>
    <w:rsid w:val="00287447"/>
    <w:rPr>
      <w:color w:val="0000FF"/>
      <w:u w:val="single"/>
    </w:rPr>
  </w:style>
  <w:style w:type="paragraph" w:styleId="Textedebulles">
    <w:name w:val="Balloon Text"/>
    <w:basedOn w:val="Normal"/>
    <w:link w:val="TextedebullesCar"/>
    <w:uiPriority w:val="99"/>
    <w:semiHidden/>
    <w:unhideWhenUsed/>
    <w:rsid w:val="00443CE7"/>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43CE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9607">
      <w:bodyDiv w:val="1"/>
      <w:marLeft w:val="0"/>
      <w:marRight w:val="0"/>
      <w:marTop w:val="0"/>
      <w:marBottom w:val="0"/>
      <w:divBdr>
        <w:top w:val="none" w:sz="0" w:space="0" w:color="auto"/>
        <w:left w:val="none" w:sz="0" w:space="0" w:color="auto"/>
        <w:bottom w:val="none" w:sz="0" w:space="0" w:color="auto"/>
        <w:right w:val="none" w:sz="0" w:space="0" w:color="auto"/>
      </w:divBdr>
      <w:divsChild>
        <w:div w:id="935481857">
          <w:marLeft w:val="0"/>
          <w:marRight w:val="0"/>
          <w:marTop w:val="0"/>
          <w:marBottom w:val="0"/>
          <w:divBdr>
            <w:top w:val="none" w:sz="0" w:space="0" w:color="auto"/>
            <w:left w:val="none" w:sz="0" w:space="0" w:color="auto"/>
            <w:bottom w:val="none" w:sz="0" w:space="0" w:color="auto"/>
            <w:right w:val="none" w:sz="0" w:space="0" w:color="auto"/>
          </w:divBdr>
          <w:divsChild>
            <w:div w:id="10379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5.png" Id="Rfc70b4f5202d4cfb" /><Relationship Type="http://schemas.openxmlformats.org/officeDocument/2006/relationships/glossaryDocument" Target="/word/glossary/document.xml" Id="Rc680624e5a81444d" /></Relationships>
</file>

<file path=word/_rels/footer2.xml.rels>&#65279;<?xml version="1.0" encoding="utf-8"?><Relationships xmlns="http://schemas.openxmlformats.org/package/2006/relationships"><Relationship Type="http://schemas.openxmlformats.org/officeDocument/2006/relationships/image" Target="media/image6.png" Id="rId3" /><Relationship Type="http://schemas.openxmlformats.org/officeDocument/2006/relationships/hyperlink" Target="http://creativecommons.org/licenses/by-nc-sa/4.0/" TargetMode="External" Id="rId2" /><Relationship Type="http://schemas.openxmlformats.org/officeDocument/2006/relationships/image" Target="media/image5.jpeg" Id="rId1" /><Relationship Type="http://schemas.openxmlformats.org/officeDocument/2006/relationships/hyperlink" Target="http://creativecommons.org/licenses/by-nc-sa/4.0/" TargetMode="External" Id="Re037d26dfc8a4e33" /></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f2b4a1-75d0-42df-af3d-552494ba81f3}"/>
      </w:docPartPr>
      <w:docPartBody>
        <w:p w14:paraId="66DAF4CB">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Sandrine BONNET</dc:creator>
  <keywords/>
  <dc:description/>
  <lastModifiedBy>Noémie Barraud</lastModifiedBy>
  <revision>4</revision>
  <lastPrinted>2018-11-08T07:18:00.0000000Z</lastPrinted>
  <dcterms:created xsi:type="dcterms:W3CDTF">2018-09-28T13:43:00.0000000Z</dcterms:created>
  <dcterms:modified xsi:type="dcterms:W3CDTF">2019-04-19T08:30:37.6513240Z</dcterms:modified>
</coreProperties>
</file>